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1415"/>
        <w:tblW w:w="10205" w:type="dxa"/>
        <w:tblCellMar>
          <w:left w:w="70" w:type="dxa"/>
          <w:right w:w="70" w:type="dxa"/>
        </w:tblCellMar>
        <w:tblLook w:val="04A0" w:firstRow="1" w:lastRow="0" w:firstColumn="1" w:lastColumn="0" w:noHBand="0" w:noVBand="1"/>
      </w:tblPr>
      <w:tblGrid>
        <w:gridCol w:w="1984"/>
        <w:gridCol w:w="1880"/>
        <w:gridCol w:w="3233"/>
        <w:gridCol w:w="3108"/>
      </w:tblGrid>
      <w:tr w:rsidR="004A2A1F" w:rsidRPr="004A2A1F" w:rsidTr="00777086">
        <w:trPr>
          <w:trHeight w:val="25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1880" w:type="dxa"/>
            <w:tcBorders>
              <w:top w:val="nil"/>
              <w:left w:val="nil"/>
              <w:bottom w:val="nil"/>
              <w:right w:val="nil"/>
            </w:tcBorders>
            <w:shd w:val="clear" w:color="000000" w:fill="FFFFFF"/>
            <w:noWrap/>
            <w:vAlign w:val="bottom"/>
            <w:hideMark/>
          </w:tcPr>
          <w:p w:rsidR="004A2A1F" w:rsidRDefault="004A2A1F" w:rsidP="004A2A1F">
            <w:pPr>
              <w:spacing w:after="0" w:line="240" w:lineRule="auto"/>
              <w:rPr>
                <w:rFonts w:ascii="Arial" w:eastAsia="Times New Roman" w:hAnsi="Arial" w:cs="Arial"/>
                <w:sz w:val="20"/>
                <w:szCs w:val="20"/>
                <w:lang w:eastAsia="es-PE"/>
              </w:rPr>
            </w:pPr>
          </w:p>
          <w:p w:rsidR="00CD0520" w:rsidRDefault="00CD0520" w:rsidP="004A2A1F">
            <w:pPr>
              <w:spacing w:after="0" w:line="240" w:lineRule="auto"/>
              <w:rPr>
                <w:rFonts w:ascii="Arial" w:eastAsia="Times New Roman" w:hAnsi="Arial" w:cs="Arial"/>
                <w:sz w:val="20"/>
                <w:szCs w:val="20"/>
                <w:lang w:eastAsia="es-PE"/>
              </w:rPr>
            </w:pPr>
          </w:p>
          <w:p w:rsidR="00CD0520" w:rsidRDefault="00CD0520" w:rsidP="004A2A1F">
            <w:pPr>
              <w:spacing w:after="0" w:line="240" w:lineRule="auto"/>
              <w:rPr>
                <w:rFonts w:ascii="Arial" w:eastAsia="Times New Roman" w:hAnsi="Arial" w:cs="Arial"/>
                <w:sz w:val="20"/>
                <w:szCs w:val="20"/>
                <w:lang w:eastAsia="es-PE"/>
              </w:rPr>
            </w:pPr>
          </w:p>
          <w:p w:rsidR="00CD0520" w:rsidRDefault="00CD0520" w:rsidP="004A2A1F">
            <w:pPr>
              <w:spacing w:after="0" w:line="240" w:lineRule="auto"/>
              <w:rPr>
                <w:rFonts w:ascii="Arial" w:eastAsia="Times New Roman" w:hAnsi="Arial" w:cs="Arial"/>
                <w:sz w:val="20"/>
                <w:szCs w:val="20"/>
                <w:lang w:eastAsia="es-PE"/>
              </w:rPr>
            </w:pPr>
          </w:p>
          <w:p w:rsidR="00CD0520" w:rsidRPr="004A2A1F" w:rsidRDefault="00CD0520" w:rsidP="004A2A1F">
            <w:pPr>
              <w:spacing w:after="0" w:line="240" w:lineRule="auto"/>
              <w:rPr>
                <w:rFonts w:ascii="Arial" w:eastAsia="Times New Roman" w:hAnsi="Arial" w:cs="Arial"/>
                <w:sz w:val="20"/>
                <w:szCs w:val="20"/>
                <w:lang w:eastAsia="es-PE"/>
              </w:rPr>
            </w:pPr>
          </w:p>
        </w:tc>
        <w:tc>
          <w:tcPr>
            <w:tcW w:w="3233" w:type="dxa"/>
            <w:tcBorders>
              <w:top w:val="nil"/>
              <w:left w:val="nil"/>
              <w:bottom w:val="nil"/>
              <w:right w:val="nil"/>
            </w:tcBorders>
            <w:shd w:val="clear" w:color="auto" w:fill="auto"/>
            <w:noWrap/>
            <w:vAlign w:val="bottom"/>
            <w:hideMark/>
          </w:tcPr>
          <w:p w:rsidR="004A2A1F" w:rsidRPr="004A2A1F" w:rsidRDefault="004A2A1F" w:rsidP="004A2A1F">
            <w:pPr>
              <w:spacing w:after="0" w:line="240" w:lineRule="auto"/>
              <w:rPr>
                <w:rFonts w:ascii="Formata Regular" w:eastAsia="Times New Roman" w:hAnsi="Formata Regular" w:cs="Times New Roman"/>
                <w:sz w:val="20"/>
                <w:szCs w:val="20"/>
                <w:lang w:eastAsia="es-PE"/>
              </w:rPr>
            </w:pPr>
          </w:p>
          <w:tbl>
            <w:tblPr>
              <w:tblW w:w="0" w:type="auto"/>
              <w:tblCellSpacing w:w="0" w:type="dxa"/>
              <w:tblCellMar>
                <w:left w:w="0" w:type="dxa"/>
                <w:right w:w="0" w:type="dxa"/>
              </w:tblCellMar>
              <w:tblLook w:val="04A0" w:firstRow="1" w:lastRow="0" w:firstColumn="1" w:lastColumn="0" w:noHBand="0" w:noVBand="1"/>
            </w:tblPr>
            <w:tblGrid>
              <w:gridCol w:w="3080"/>
            </w:tblGrid>
            <w:tr w:rsidR="004A2A1F" w:rsidRPr="004A2A1F">
              <w:trPr>
                <w:trHeight w:val="255"/>
                <w:tblCellSpacing w:w="0" w:type="dxa"/>
              </w:trPr>
              <w:tc>
                <w:tcPr>
                  <w:tcW w:w="3080" w:type="dxa"/>
                  <w:tcBorders>
                    <w:top w:val="nil"/>
                    <w:left w:val="nil"/>
                    <w:bottom w:val="nil"/>
                    <w:right w:val="nil"/>
                  </w:tcBorders>
                  <w:shd w:val="clear" w:color="000000" w:fill="FFFFFF"/>
                  <w:noWrap/>
                  <w:vAlign w:val="bottom"/>
                  <w:hideMark/>
                </w:tcPr>
                <w:p w:rsidR="004A2A1F" w:rsidRPr="004A2A1F" w:rsidRDefault="004A2A1F" w:rsidP="00CD0520">
                  <w:pPr>
                    <w:framePr w:hSpace="141" w:wrap="around" w:hAnchor="margin" w:xAlign="center" w:y="-1415"/>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r>
          </w:tbl>
          <w:p w:rsidR="004A2A1F" w:rsidRPr="004A2A1F" w:rsidRDefault="004A2A1F" w:rsidP="004A2A1F">
            <w:pPr>
              <w:spacing w:after="0" w:line="240" w:lineRule="auto"/>
              <w:rPr>
                <w:rFonts w:ascii="Formata Regular" w:eastAsia="Times New Roman" w:hAnsi="Formata Regular" w:cs="Times New Roman"/>
                <w:sz w:val="20"/>
                <w:szCs w:val="20"/>
                <w:lang w:eastAsia="es-PE"/>
              </w:rPr>
            </w:pPr>
          </w:p>
        </w:tc>
        <w:tc>
          <w:tcPr>
            <w:tcW w:w="3108" w:type="dxa"/>
            <w:tcBorders>
              <w:top w:val="nil"/>
              <w:left w:val="nil"/>
              <w:bottom w:val="nil"/>
              <w:right w:val="nil"/>
            </w:tcBorders>
            <w:shd w:val="clear" w:color="000000" w:fill="FFFFFF"/>
            <w:noWrap/>
            <w:vAlign w:val="bottom"/>
            <w:hideMark/>
          </w:tcPr>
          <w:p w:rsidR="004A2A1F" w:rsidRPr="004A2A1F" w:rsidRDefault="00FF1B0E" w:rsidP="004A2A1F">
            <w:pPr>
              <w:spacing w:after="0" w:line="240" w:lineRule="auto"/>
              <w:rPr>
                <w:rFonts w:ascii="Arial" w:eastAsia="Times New Roman" w:hAnsi="Arial" w:cs="Arial"/>
                <w:sz w:val="20"/>
                <w:szCs w:val="20"/>
                <w:lang w:eastAsia="es-PE"/>
              </w:rPr>
            </w:pPr>
            <w:r>
              <w:rPr>
                <w:noProof/>
                <w:lang w:eastAsia="es-PE"/>
              </w:rPr>
              <w:drawing>
                <wp:anchor distT="0" distB="0" distL="114300" distR="114300" simplePos="0" relativeHeight="251665408" behindDoc="0" locked="0" layoutInCell="1" allowOverlap="1">
                  <wp:simplePos x="0" y="0"/>
                  <wp:positionH relativeFrom="column">
                    <wp:posOffset>1010920</wp:posOffset>
                  </wp:positionH>
                  <wp:positionV relativeFrom="paragraph">
                    <wp:posOffset>-559435</wp:posOffset>
                  </wp:positionV>
                  <wp:extent cx="856615" cy="653415"/>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6615" cy="653415"/>
                          </a:xfrm>
                          <a:prstGeom prst="rect">
                            <a:avLst/>
                          </a:prstGeom>
                        </pic:spPr>
                      </pic:pic>
                    </a:graphicData>
                  </a:graphic>
                  <wp14:sizeRelH relativeFrom="margin">
                    <wp14:pctWidth>0</wp14:pctWidth>
                  </wp14:sizeRelH>
                  <wp14:sizeRelV relativeFrom="margin">
                    <wp14:pctHeight>0</wp14:pctHeight>
                  </wp14:sizeRelV>
                </wp:anchor>
              </w:drawing>
            </w:r>
            <w:r w:rsidR="004A2A1F" w:rsidRPr="004A2A1F">
              <w:rPr>
                <w:rFonts w:ascii="Arial" w:eastAsia="Times New Roman" w:hAnsi="Arial" w:cs="Arial"/>
                <w:sz w:val="20"/>
                <w:szCs w:val="20"/>
                <w:lang w:eastAsia="es-PE"/>
              </w:rPr>
              <w:t> </w:t>
            </w:r>
            <w:bookmarkStart w:id="0" w:name="_GoBack"/>
            <w:bookmarkEnd w:id="0"/>
          </w:p>
        </w:tc>
      </w:tr>
      <w:tr w:rsidR="004A2A1F" w:rsidRPr="004A2A1F" w:rsidTr="00777086">
        <w:trPr>
          <w:trHeight w:val="480"/>
        </w:trPr>
        <w:tc>
          <w:tcPr>
            <w:tcW w:w="10205" w:type="dxa"/>
            <w:gridSpan w:val="4"/>
            <w:tcBorders>
              <w:top w:val="single" w:sz="4" w:space="0" w:color="auto"/>
              <w:left w:val="single" w:sz="4" w:space="0" w:color="auto"/>
              <w:bottom w:val="single" w:sz="4" w:space="0" w:color="auto"/>
              <w:right w:val="single" w:sz="4" w:space="0" w:color="000000"/>
            </w:tcBorders>
            <w:shd w:val="clear" w:color="000000" w:fill="C5D9F1"/>
            <w:vAlign w:val="center"/>
            <w:hideMark/>
          </w:tcPr>
          <w:p w:rsidR="004A2A1F" w:rsidRPr="00994C74" w:rsidRDefault="004A2A1F" w:rsidP="00777086">
            <w:pPr>
              <w:spacing w:after="0" w:line="240" w:lineRule="auto"/>
              <w:jc w:val="center"/>
              <w:rPr>
                <w:rFonts w:ascii="Tahoma" w:eastAsia="Times New Roman" w:hAnsi="Tahoma" w:cs="Tahoma"/>
                <w:b/>
                <w:bCs/>
                <w:sz w:val="20"/>
                <w:szCs w:val="20"/>
                <w:lang w:eastAsia="es-PE"/>
              </w:rPr>
            </w:pPr>
            <w:r w:rsidRPr="00994C74">
              <w:rPr>
                <w:rFonts w:ascii="Tahoma" w:eastAsia="Times New Roman" w:hAnsi="Tahoma" w:cs="Tahoma"/>
                <w:b/>
                <w:bCs/>
                <w:sz w:val="20"/>
                <w:szCs w:val="20"/>
                <w:lang w:eastAsia="es-PE"/>
              </w:rPr>
              <w:t xml:space="preserve">DECLARACION JURADA DE </w:t>
            </w:r>
            <w:r w:rsidR="00777086">
              <w:rPr>
                <w:rFonts w:ascii="Tahoma" w:eastAsia="Times New Roman" w:hAnsi="Tahoma" w:cs="Tahoma"/>
                <w:b/>
                <w:bCs/>
                <w:sz w:val="20"/>
                <w:szCs w:val="20"/>
                <w:lang w:eastAsia="es-PE"/>
              </w:rPr>
              <w:t>CONTRAPARTE</w:t>
            </w:r>
          </w:p>
        </w:tc>
      </w:tr>
      <w:tr w:rsidR="004A2A1F" w:rsidRPr="004A2A1F" w:rsidTr="00777086">
        <w:trPr>
          <w:trHeight w:val="255"/>
        </w:trPr>
        <w:tc>
          <w:tcPr>
            <w:tcW w:w="10205" w:type="dxa"/>
            <w:gridSpan w:val="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96572" w:rsidRDefault="00D90839" w:rsidP="00696572">
            <w:pPr>
              <w:spacing w:after="0" w:line="240" w:lineRule="auto"/>
              <w:jc w:val="both"/>
              <w:rPr>
                <w:rFonts w:ascii="Tahoma" w:eastAsia="Times New Roman" w:hAnsi="Tahoma" w:cs="Tahoma"/>
                <w:iCs/>
                <w:sz w:val="16"/>
                <w:szCs w:val="16"/>
                <w:lang w:eastAsia="es-PE"/>
              </w:rPr>
            </w:pPr>
            <w:r w:rsidRPr="0040451D">
              <w:rPr>
                <w:rFonts w:ascii="Tahoma" w:eastAsia="Times New Roman" w:hAnsi="Tahoma" w:cs="Tahoma"/>
                <w:iCs/>
                <w:sz w:val="16"/>
                <w:szCs w:val="16"/>
                <w:lang w:eastAsia="es-PE"/>
              </w:rPr>
              <w:t>En cumplimiento con el Artículo 37 ° de la Resolución N° 2660-2015 de la Superintendencia de Banca, Seguros y AFP</w:t>
            </w:r>
            <w:r w:rsidR="001870CA">
              <w:rPr>
                <w:rFonts w:ascii="Tahoma" w:eastAsia="Times New Roman" w:hAnsi="Tahoma" w:cs="Tahoma"/>
                <w:iCs/>
                <w:sz w:val="16"/>
                <w:szCs w:val="16"/>
                <w:lang w:eastAsia="es-PE"/>
              </w:rPr>
              <w:t xml:space="preserve"> (*)</w:t>
            </w:r>
            <w:r>
              <w:rPr>
                <w:rFonts w:ascii="Tahoma" w:eastAsia="Times New Roman" w:hAnsi="Tahoma" w:cs="Tahoma"/>
                <w:iCs/>
                <w:sz w:val="16"/>
                <w:szCs w:val="16"/>
                <w:lang w:eastAsia="es-PE"/>
              </w:rPr>
              <w:t xml:space="preserve"> , t</w:t>
            </w:r>
            <w:r w:rsidR="00696572">
              <w:rPr>
                <w:rFonts w:ascii="Tahoma" w:eastAsia="Times New Roman" w:hAnsi="Tahoma" w:cs="Tahoma"/>
                <w:iCs/>
                <w:sz w:val="16"/>
                <w:szCs w:val="16"/>
                <w:lang w:eastAsia="es-PE"/>
              </w:rPr>
              <w:t xml:space="preserve">oda contraparte de Pacífico, referida a aquellos que se encuentran </w:t>
            </w:r>
            <w:r w:rsidR="00696572" w:rsidRPr="004772B0">
              <w:rPr>
                <w:rFonts w:ascii="Tahoma" w:eastAsia="Times New Roman" w:hAnsi="Tahoma" w:cs="Tahoma"/>
                <w:iCs/>
                <w:sz w:val="16"/>
                <w:szCs w:val="16"/>
                <w:lang w:eastAsia="es-PE"/>
              </w:rPr>
              <w:t>en los siguientes procesos:</w:t>
            </w:r>
            <w:r w:rsidR="00696572">
              <w:rPr>
                <w:rFonts w:ascii="Tahoma" w:eastAsia="Times New Roman" w:hAnsi="Tahoma" w:cs="Tahoma"/>
                <w:iCs/>
                <w:sz w:val="16"/>
                <w:szCs w:val="16"/>
                <w:lang w:eastAsia="es-PE"/>
              </w:rPr>
              <w:t xml:space="preserve"> </w:t>
            </w:r>
            <w:r w:rsidR="00696572" w:rsidRPr="004772B0">
              <w:rPr>
                <w:rFonts w:ascii="Tahoma" w:eastAsia="Times New Roman" w:hAnsi="Tahoma" w:cs="Tahoma"/>
                <w:iCs/>
                <w:sz w:val="16"/>
                <w:szCs w:val="16"/>
                <w:lang w:eastAsia="es-PE"/>
              </w:rPr>
              <w:t>venta y/o alquiler de inmuebles en general (</w:t>
            </w:r>
            <w:r w:rsidR="00696572">
              <w:rPr>
                <w:rFonts w:ascii="Tahoma" w:eastAsia="Times New Roman" w:hAnsi="Tahoma" w:cs="Tahoma"/>
                <w:iCs/>
                <w:sz w:val="16"/>
                <w:szCs w:val="16"/>
                <w:lang w:eastAsia="es-PE"/>
              </w:rPr>
              <w:t>Pacífico</w:t>
            </w:r>
            <w:r w:rsidR="00696572" w:rsidRPr="004772B0">
              <w:rPr>
                <w:rFonts w:ascii="Tahoma" w:eastAsia="Times New Roman" w:hAnsi="Tahoma" w:cs="Tahoma"/>
                <w:iCs/>
                <w:sz w:val="16"/>
                <w:szCs w:val="16"/>
                <w:lang w:eastAsia="es-PE"/>
              </w:rPr>
              <w:t xml:space="preserve"> </w:t>
            </w:r>
            <w:r w:rsidR="00696572">
              <w:rPr>
                <w:rFonts w:ascii="Tahoma" w:eastAsia="Times New Roman" w:hAnsi="Tahoma" w:cs="Tahoma"/>
                <w:iCs/>
                <w:sz w:val="16"/>
                <w:szCs w:val="16"/>
                <w:lang w:eastAsia="es-PE"/>
              </w:rPr>
              <w:t>es arrendador</w:t>
            </w:r>
            <w:r w:rsidR="00696572" w:rsidRPr="004772B0">
              <w:rPr>
                <w:rFonts w:ascii="Tahoma" w:eastAsia="Times New Roman" w:hAnsi="Tahoma" w:cs="Tahoma"/>
                <w:iCs/>
                <w:sz w:val="16"/>
                <w:szCs w:val="16"/>
                <w:lang w:eastAsia="es-PE"/>
              </w:rPr>
              <w:t>)</w:t>
            </w:r>
            <w:r w:rsidR="00696572">
              <w:rPr>
                <w:rFonts w:ascii="Tahoma" w:eastAsia="Times New Roman" w:hAnsi="Tahoma" w:cs="Tahoma"/>
                <w:iCs/>
                <w:sz w:val="16"/>
                <w:szCs w:val="16"/>
                <w:lang w:eastAsia="es-PE"/>
              </w:rPr>
              <w:t xml:space="preserve">, y/o venta de siniestrados, </w:t>
            </w:r>
            <w:r w:rsidR="00696572" w:rsidRPr="000665D2">
              <w:rPr>
                <w:rFonts w:ascii="Tahoma" w:eastAsia="Times New Roman" w:hAnsi="Tahoma" w:cs="Tahoma"/>
                <w:iCs/>
                <w:sz w:val="16"/>
                <w:szCs w:val="16"/>
                <w:lang w:eastAsia="es-PE"/>
              </w:rPr>
              <w:t>está obligado a llenar una declaración jurada</w:t>
            </w:r>
            <w:r w:rsidR="00B11684">
              <w:rPr>
                <w:rFonts w:ascii="Tahoma" w:eastAsia="Times New Roman" w:hAnsi="Tahoma" w:cs="Tahoma"/>
                <w:iCs/>
                <w:sz w:val="16"/>
                <w:szCs w:val="16"/>
                <w:lang w:eastAsia="es-PE"/>
              </w:rPr>
              <w:t xml:space="preserve"> </w:t>
            </w:r>
            <w:r w:rsidR="00696572" w:rsidRPr="000665D2">
              <w:rPr>
                <w:rFonts w:ascii="Tahoma" w:eastAsia="Times New Roman" w:hAnsi="Tahoma" w:cs="Tahoma"/>
                <w:iCs/>
                <w:sz w:val="16"/>
                <w:szCs w:val="16"/>
                <w:lang w:eastAsia="es-PE"/>
              </w:rPr>
              <w:t>indicando:</w:t>
            </w:r>
          </w:p>
          <w:p w:rsidR="00994C74" w:rsidRDefault="004A2A1F" w:rsidP="00994C74">
            <w:pPr>
              <w:spacing w:after="0" w:line="240" w:lineRule="auto"/>
              <w:jc w:val="both"/>
              <w:rPr>
                <w:rFonts w:ascii="Tahoma" w:eastAsia="Times New Roman" w:hAnsi="Tahoma" w:cs="Tahoma"/>
                <w:iCs/>
                <w:sz w:val="16"/>
                <w:szCs w:val="16"/>
                <w:lang w:eastAsia="es-PE"/>
              </w:rPr>
            </w:pPr>
            <w:r w:rsidRPr="00994C74">
              <w:rPr>
                <w:rFonts w:ascii="Tahoma" w:eastAsia="Times New Roman" w:hAnsi="Tahoma" w:cs="Tahoma"/>
                <w:iCs/>
                <w:sz w:val="16"/>
                <w:szCs w:val="16"/>
                <w:lang w:eastAsia="es-PE"/>
              </w:rPr>
              <w:br/>
              <w:t xml:space="preserve">1.  </w:t>
            </w:r>
            <w:r w:rsidR="00B7402A" w:rsidRPr="00994C74">
              <w:rPr>
                <w:rFonts w:ascii="Tahoma" w:eastAsia="Times New Roman" w:hAnsi="Tahoma" w:cs="Tahoma"/>
                <w:iCs/>
                <w:sz w:val="16"/>
                <w:szCs w:val="16"/>
                <w:lang w:eastAsia="es-PE"/>
              </w:rPr>
              <w:t>T</w:t>
            </w:r>
            <w:r w:rsidRPr="00994C74">
              <w:rPr>
                <w:rFonts w:ascii="Tahoma" w:eastAsia="Times New Roman" w:hAnsi="Tahoma" w:cs="Tahoma"/>
                <w:iCs/>
                <w:sz w:val="16"/>
                <w:szCs w:val="16"/>
                <w:lang w:eastAsia="es-PE"/>
              </w:rPr>
              <w:t xml:space="preserve">ener </w:t>
            </w:r>
            <w:r w:rsidR="00B7402A" w:rsidRPr="00994C74">
              <w:rPr>
                <w:rFonts w:ascii="Tahoma" w:eastAsia="Times New Roman" w:hAnsi="Tahoma" w:cs="Tahoma"/>
                <w:iCs/>
                <w:sz w:val="16"/>
                <w:szCs w:val="16"/>
                <w:lang w:eastAsia="es-PE"/>
              </w:rPr>
              <w:t xml:space="preserve">o no </w:t>
            </w:r>
            <w:r w:rsidRPr="00994C74">
              <w:rPr>
                <w:rFonts w:ascii="Tahoma" w:eastAsia="Times New Roman" w:hAnsi="Tahoma" w:cs="Tahoma"/>
                <w:iCs/>
                <w:sz w:val="16"/>
                <w:szCs w:val="16"/>
                <w:lang w:eastAsia="es-PE"/>
              </w:rPr>
              <w:t xml:space="preserve"> relaciones familiares de primer, segundo y tercer grado de consanguinidad y afinidad, así como </w:t>
            </w:r>
            <w:r w:rsidR="00B7402A" w:rsidRPr="00994C74">
              <w:rPr>
                <w:rFonts w:ascii="Tahoma" w:eastAsia="Times New Roman" w:hAnsi="Tahoma" w:cs="Tahoma"/>
                <w:iCs/>
                <w:sz w:val="16"/>
                <w:szCs w:val="16"/>
                <w:lang w:eastAsia="es-PE"/>
              </w:rPr>
              <w:t xml:space="preserve">ser o </w:t>
            </w:r>
            <w:r w:rsidRPr="00994C74">
              <w:rPr>
                <w:rFonts w:ascii="Tahoma" w:eastAsia="Times New Roman" w:hAnsi="Tahoma" w:cs="Tahoma"/>
                <w:iCs/>
                <w:sz w:val="16"/>
                <w:szCs w:val="16"/>
                <w:lang w:eastAsia="es-PE"/>
              </w:rPr>
              <w:t>no  cónyuge o conviviente de gerentes, funcionarios y/o empleados del BCP que tengan alguna capacidad</w:t>
            </w:r>
            <w:r w:rsidR="007252BE">
              <w:rPr>
                <w:rFonts w:ascii="Tahoma" w:eastAsia="Times New Roman" w:hAnsi="Tahoma" w:cs="Tahoma"/>
                <w:iCs/>
                <w:sz w:val="16"/>
                <w:szCs w:val="16"/>
                <w:lang w:eastAsia="es-PE"/>
              </w:rPr>
              <w:t xml:space="preserve"> de decisión o influencia en la transacción comercial con la contraparte</w:t>
            </w:r>
            <w:r w:rsidRPr="00994C74">
              <w:rPr>
                <w:rFonts w:ascii="Tahoma" w:eastAsia="Times New Roman" w:hAnsi="Tahoma" w:cs="Tahoma"/>
                <w:iCs/>
                <w:sz w:val="16"/>
                <w:szCs w:val="16"/>
                <w:lang w:eastAsia="es-PE"/>
              </w:rPr>
              <w:t>. Asimismo, se compromete en reportar cualquier circunstancia, vínculo o condición que, a su juicio, pudiera afectar o influir en las decisiones comerciales del BCP hacia dich</w:t>
            </w:r>
            <w:r w:rsidR="00777086">
              <w:rPr>
                <w:rFonts w:ascii="Tahoma" w:eastAsia="Times New Roman" w:hAnsi="Tahoma" w:cs="Tahoma"/>
                <w:iCs/>
                <w:sz w:val="16"/>
                <w:szCs w:val="16"/>
                <w:lang w:eastAsia="es-PE"/>
              </w:rPr>
              <w:t>a</w:t>
            </w:r>
            <w:r w:rsidRPr="00994C74">
              <w:rPr>
                <w:rFonts w:ascii="Tahoma" w:eastAsia="Times New Roman" w:hAnsi="Tahoma" w:cs="Tahoma"/>
                <w:iCs/>
                <w:sz w:val="16"/>
                <w:szCs w:val="16"/>
                <w:lang w:eastAsia="es-PE"/>
              </w:rPr>
              <w:t xml:space="preserve"> </w:t>
            </w:r>
            <w:r w:rsidR="00777086">
              <w:rPr>
                <w:rFonts w:ascii="Tahoma" w:eastAsia="Times New Roman" w:hAnsi="Tahoma" w:cs="Tahoma"/>
                <w:iCs/>
                <w:sz w:val="16"/>
                <w:szCs w:val="16"/>
                <w:lang w:eastAsia="es-PE"/>
              </w:rPr>
              <w:t>contraparte</w:t>
            </w:r>
            <w:r w:rsidRPr="00994C74">
              <w:rPr>
                <w:rFonts w:ascii="Tahoma" w:eastAsia="Times New Roman" w:hAnsi="Tahoma" w:cs="Tahoma"/>
                <w:iCs/>
                <w:sz w:val="16"/>
                <w:szCs w:val="16"/>
                <w:lang w:eastAsia="es-PE"/>
              </w:rPr>
              <w:t>.</w:t>
            </w:r>
          </w:p>
          <w:p w:rsidR="00994C74" w:rsidRDefault="00994C74" w:rsidP="00994C74">
            <w:pPr>
              <w:spacing w:after="0" w:line="240" w:lineRule="auto"/>
              <w:jc w:val="both"/>
              <w:rPr>
                <w:rFonts w:ascii="Tahoma" w:eastAsia="Times New Roman" w:hAnsi="Tahoma" w:cs="Tahoma"/>
                <w:iCs/>
                <w:sz w:val="16"/>
                <w:szCs w:val="16"/>
                <w:lang w:eastAsia="es-PE"/>
              </w:rPr>
            </w:pPr>
          </w:p>
          <w:p w:rsidR="004A2A1F" w:rsidRPr="00994C74" w:rsidRDefault="004A2A1F" w:rsidP="00777086">
            <w:pPr>
              <w:spacing w:after="0" w:line="240" w:lineRule="auto"/>
              <w:jc w:val="both"/>
              <w:rPr>
                <w:rFonts w:ascii="Tahoma" w:eastAsia="Times New Roman" w:hAnsi="Tahoma" w:cs="Tahoma"/>
                <w:iCs/>
                <w:sz w:val="16"/>
                <w:szCs w:val="16"/>
                <w:lang w:eastAsia="es-PE"/>
              </w:rPr>
            </w:pPr>
            <w:r w:rsidRPr="00994C74">
              <w:rPr>
                <w:rFonts w:ascii="Tahoma" w:eastAsia="Times New Roman" w:hAnsi="Tahoma" w:cs="Tahoma"/>
                <w:iCs/>
                <w:sz w:val="16"/>
                <w:szCs w:val="16"/>
                <w:lang w:eastAsia="es-PE"/>
              </w:rPr>
              <w:t>2.</w:t>
            </w:r>
            <w:r w:rsidR="00994C74">
              <w:rPr>
                <w:rFonts w:ascii="Tahoma" w:eastAsia="Times New Roman" w:hAnsi="Tahoma" w:cs="Tahoma"/>
                <w:iCs/>
                <w:sz w:val="16"/>
                <w:szCs w:val="16"/>
                <w:lang w:eastAsia="es-PE"/>
              </w:rPr>
              <w:t xml:space="preserve"> </w:t>
            </w:r>
            <w:r w:rsidR="00EA60C8" w:rsidRPr="00994C74">
              <w:rPr>
                <w:rFonts w:ascii="Tahoma" w:eastAsia="Times New Roman" w:hAnsi="Tahoma" w:cs="Tahoma"/>
                <w:iCs/>
                <w:sz w:val="16"/>
                <w:szCs w:val="16"/>
                <w:lang w:eastAsia="es-PE"/>
              </w:rPr>
              <w:t>Tener</w:t>
            </w:r>
            <w:r w:rsidR="00EA60C8">
              <w:rPr>
                <w:rFonts w:ascii="Tahoma" w:eastAsia="Times New Roman" w:hAnsi="Tahoma" w:cs="Tahoma"/>
                <w:iCs/>
                <w:sz w:val="16"/>
                <w:szCs w:val="16"/>
                <w:lang w:eastAsia="es-PE"/>
              </w:rPr>
              <w:t xml:space="preserve"> o no</w:t>
            </w:r>
            <w:r w:rsidR="00EA60C8" w:rsidRPr="00994C74">
              <w:rPr>
                <w:rFonts w:ascii="Tahoma" w:eastAsia="Times New Roman" w:hAnsi="Tahoma" w:cs="Tahoma"/>
                <w:iCs/>
                <w:sz w:val="16"/>
                <w:szCs w:val="16"/>
                <w:lang w:eastAsia="es-PE"/>
              </w:rPr>
              <w:t xml:space="preserve"> </w:t>
            </w:r>
            <w:r w:rsidRPr="00994C74">
              <w:rPr>
                <w:rFonts w:ascii="Tahoma" w:eastAsia="Times New Roman" w:hAnsi="Tahoma" w:cs="Tahoma"/>
                <w:iCs/>
                <w:sz w:val="16"/>
                <w:szCs w:val="16"/>
                <w:lang w:eastAsia="es-PE"/>
              </w:rPr>
              <w:t>antecedentes penales.</w:t>
            </w:r>
          </w:p>
        </w:tc>
      </w:tr>
      <w:tr w:rsidR="004A2A1F" w:rsidRPr="004A2A1F" w:rsidTr="00696572">
        <w:trPr>
          <w:trHeight w:val="2246"/>
        </w:trPr>
        <w:tc>
          <w:tcPr>
            <w:tcW w:w="10205" w:type="dxa"/>
            <w:gridSpan w:val="4"/>
            <w:vMerge/>
            <w:tcBorders>
              <w:top w:val="single" w:sz="4" w:space="0" w:color="auto"/>
              <w:left w:val="single" w:sz="4" w:space="0" w:color="auto"/>
              <w:bottom w:val="single" w:sz="4" w:space="0" w:color="000000"/>
              <w:right w:val="single" w:sz="4" w:space="0" w:color="000000"/>
            </w:tcBorders>
            <w:vAlign w:val="center"/>
            <w:hideMark/>
          </w:tcPr>
          <w:p w:rsidR="004A2A1F" w:rsidRPr="004A2A1F" w:rsidRDefault="004A2A1F" w:rsidP="004A2A1F">
            <w:pPr>
              <w:spacing w:after="0" w:line="240" w:lineRule="auto"/>
              <w:rPr>
                <w:rFonts w:ascii="Arial" w:eastAsia="Times New Roman" w:hAnsi="Arial" w:cs="Arial"/>
                <w:i/>
                <w:iCs/>
                <w:sz w:val="16"/>
                <w:szCs w:val="16"/>
                <w:lang w:eastAsia="es-PE"/>
              </w:rPr>
            </w:pPr>
          </w:p>
        </w:tc>
      </w:tr>
      <w:tr w:rsidR="004A2A1F" w:rsidRPr="004A2A1F" w:rsidTr="00777086">
        <w:trPr>
          <w:trHeight w:val="180"/>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sz w:val="20"/>
                <w:szCs w:val="20"/>
                <w:lang w:eastAsia="es-PE"/>
              </w:rPr>
            </w:pPr>
            <w:r w:rsidRPr="004A2A1F">
              <w:rPr>
                <w:rFonts w:ascii="Arial" w:eastAsia="Times New Roman" w:hAnsi="Arial" w:cs="Arial"/>
                <w:sz w:val="20"/>
                <w:szCs w:val="20"/>
                <w:lang w:eastAsia="es-PE"/>
              </w:rPr>
              <w:t> </w:t>
            </w:r>
          </w:p>
        </w:tc>
      </w:tr>
      <w:tr w:rsidR="004A2A1F" w:rsidRPr="004A2A1F" w:rsidTr="00777086">
        <w:trPr>
          <w:trHeight w:val="1500"/>
        </w:trPr>
        <w:tc>
          <w:tcPr>
            <w:tcW w:w="10205" w:type="dxa"/>
            <w:gridSpan w:val="4"/>
            <w:tcBorders>
              <w:top w:val="nil"/>
              <w:left w:val="nil"/>
              <w:bottom w:val="nil"/>
              <w:right w:val="nil"/>
            </w:tcBorders>
            <w:shd w:val="clear" w:color="000000" w:fill="FFFFFF"/>
            <w:vAlign w:val="center"/>
            <w:hideMark/>
          </w:tcPr>
          <w:p w:rsidR="004A2A1F" w:rsidRPr="00696572" w:rsidRDefault="004A2A1F" w:rsidP="00696572">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Por la presente, yo …………………………………………………………………………………………………………………………………con DNI……………………...…,</w:t>
            </w:r>
            <w:r>
              <w:rPr>
                <w:rFonts w:ascii="Tahoma" w:eastAsia="Times New Roman" w:hAnsi="Tahoma" w:cs="Tahoma"/>
                <w:sz w:val="18"/>
                <w:szCs w:val="18"/>
                <w:lang w:eastAsia="es-PE"/>
              </w:rPr>
              <w:t xml:space="preserve"> y domicilio en </w:t>
            </w:r>
            <w:r w:rsidR="004A18BD">
              <w:rPr>
                <w:rFonts w:ascii="Tahoma" w:eastAsia="Times New Roman" w:hAnsi="Tahoma" w:cs="Tahoma"/>
                <w:sz w:val="18"/>
                <w:szCs w:val="18"/>
                <w:lang w:eastAsia="es-PE"/>
              </w:rPr>
              <w:t>………………………………………………….</w:t>
            </w:r>
            <w:r w:rsidRPr="004A2A1F">
              <w:rPr>
                <w:rFonts w:ascii="Tahoma" w:eastAsia="Times New Roman" w:hAnsi="Tahoma" w:cs="Tahoma"/>
                <w:sz w:val="18"/>
                <w:szCs w:val="18"/>
                <w:lang w:eastAsia="es-PE"/>
              </w:rPr>
              <w:t>, declaro bajo juramento</w:t>
            </w:r>
            <w:r w:rsidR="00B11684">
              <w:rPr>
                <w:rFonts w:ascii="Tahoma" w:eastAsia="Times New Roman" w:hAnsi="Tahoma" w:cs="Tahoma"/>
                <w:sz w:val="18"/>
                <w:szCs w:val="18"/>
                <w:lang w:eastAsia="es-PE"/>
              </w:rPr>
              <w:t xml:space="preserve"> (*</w:t>
            </w:r>
            <w:r w:rsidR="00777086">
              <w:rPr>
                <w:rFonts w:ascii="Tahoma" w:eastAsia="Times New Roman" w:hAnsi="Tahoma" w:cs="Tahoma"/>
                <w:sz w:val="18"/>
                <w:szCs w:val="18"/>
                <w:lang w:eastAsia="es-PE"/>
              </w:rPr>
              <w:t>*</w:t>
            </w:r>
            <w:r w:rsidR="00B11684">
              <w:rPr>
                <w:rFonts w:ascii="Tahoma" w:eastAsia="Times New Roman" w:hAnsi="Tahoma" w:cs="Tahoma"/>
                <w:sz w:val="18"/>
                <w:szCs w:val="18"/>
                <w:lang w:eastAsia="es-PE"/>
              </w:rPr>
              <w:t>)</w:t>
            </w:r>
            <w:r w:rsidRPr="004A2A1F">
              <w:rPr>
                <w:rFonts w:ascii="Tahoma" w:eastAsia="Times New Roman" w:hAnsi="Tahoma" w:cs="Tahoma"/>
                <w:sz w:val="18"/>
                <w:szCs w:val="18"/>
                <w:lang w:eastAsia="es-PE"/>
              </w:rPr>
              <w:t xml:space="preserve"> lo siguiente:</w:t>
            </w:r>
          </w:p>
        </w:tc>
      </w:tr>
      <w:tr w:rsidR="004A2A1F" w:rsidRPr="004A2A1F" w:rsidTr="00777086">
        <w:trPr>
          <w:trHeight w:val="840"/>
        </w:trPr>
        <w:tc>
          <w:tcPr>
            <w:tcW w:w="10205" w:type="dxa"/>
            <w:gridSpan w:val="4"/>
            <w:tcBorders>
              <w:top w:val="nil"/>
              <w:left w:val="nil"/>
              <w:bottom w:val="nil"/>
              <w:right w:val="nil"/>
            </w:tcBorders>
            <w:shd w:val="clear" w:color="000000" w:fill="FFFFFF"/>
            <w:vAlign w:val="center"/>
            <w:hideMark/>
          </w:tcPr>
          <w:p w:rsidR="004A2A1F" w:rsidRPr="004A2A1F" w:rsidRDefault="004A2A1F" w:rsidP="00696572">
            <w:pPr>
              <w:spacing w:after="0" w:line="240" w:lineRule="auto"/>
              <w:rPr>
                <w:rFonts w:ascii="Tahoma" w:eastAsia="Times New Roman" w:hAnsi="Tahoma" w:cs="Tahoma"/>
                <w:sz w:val="18"/>
                <w:szCs w:val="18"/>
                <w:lang w:eastAsia="es-PE"/>
              </w:rPr>
            </w:pPr>
            <w:r w:rsidRPr="004A2A1F">
              <w:rPr>
                <w:rFonts w:ascii="Tahoma" w:eastAsia="Times New Roman" w:hAnsi="Tahoma" w:cs="Tahoma"/>
                <w:b/>
                <w:bCs/>
                <w:sz w:val="18"/>
                <w:szCs w:val="18"/>
                <w:lang w:eastAsia="es-PE"/>
              </w:rPr>
              <w:t xml:space="preserve">I. </w:t>
            </w:r>
            <w:r w:rsidRPr="004A18BD">
              <w:rPr>
                <w:rFonts w:ascii="Tahoma" w:eastAsia="Times New Roman" w:hAnsi="Tahoma" w:cs="Tahoma"/>
                <w:sz w:val="18"/>
                <w:szCs w:val="18"/>
                <w:lang w:eastAsia="es-PE"/>
              </w:rPr>
              <w:t xml:space="preserve">Que entre </w:t>
            </w:r>
            <w:r w:rsidR="00777086">
              <w:rPr>
                <w:rFonts w:ascii="Tahoma" w:eastAsia="Times New Roman" w:hAnsi="Tahoma" w:cs="Tahoma"/>
                <w:sz w:val="18"/>
                <w:szCs w:val="18"/>
                <w:lang w:eastAsia="es-PE"/>
              </w:rPr>
              <w:t>la Contraparte</w:t>
            </w:r>
            <w:r w:rsidR="00FA4C40" w:rsidRPr="004A18BD" w:rsidDel="00FA4C40">
              <w:rPr>
                <w:rFonts w:ascii="Tahoma" w:eastAsia="Times New Roman" w:hAnsi="Tahoma" w:cs="Tahoma"/>
                <w:sz w:val="18"/>
                <w:szCs w:val="18"/>
                <w:lang w:eastAsia="es-PE"/>
              </w:rPr>
              <w:t xml:space="preserve"> </w:t>
            </w:r>
            <w:r w:rsidRPr="004A18BD">
              <w:rPr>
                <w:rFonts w:ascii="Tahoma" w:eastAsia="Times New Roman" w:hAnsi="Tahoma" w:cs="Tahoma"/>
                <w:sz w:val="18"/>
                <w:szCs w:val="18"/>
                <w:lang w:eastAsia="es-PE"/>
              </w:rPr>
              <w:t xml:space="preserve">y los principales ejecutivos </w:t>
            </w:r>
            <w:r w:rsidR="00696572">
              <w:rPr>
                <w:rFonts w:ascii="Tahoma" w:eastAsia="Times New Roman" w:hAnsi="Tahoma" w:cs="Tahoma"/>
                <w:sz w:val="18"/>
                <w:szCs w:val="18"/>
                <w:lang w:eastAsia="es-PE"/>
              </w:rPr>
              <w:t>de Pacífico</w:t>
            </w:r>
            <w:r w:rsidRPr="004A18BD">
              <w:rPr>
                <w:rFonts w:ascii="Tahoma" w:eastAsia="Times New Roman" w:hAnsi="Tahoma" w:cs="Tahoma"/>
                <w:sz w:val="18"/>
                <w:szCs w:val="18"/>
                <w:lang w:eastAsia="es-PE"/>
              </w:rPr>
              <w:t xml:space="preserve"> con </w:t>
            </w:r>
            <w:r w:rsidR="005C6A53" w:rsidRPr="004A18BD">
              <w:rPr>
                <w:rFonts w:ascii="Tahoma" w:eastAsia="Times New Roman" w:hAnsi="Tahoma" w:cs="Tahoma"/>
                <w:sz w:val="18"/>
                <w:szCs w:val="18"/>
                <w:lang w:eastAsia="es-PE"/>
              </w:rPr>
              <w:t xml:space="preserve">puesto </w:t>
            </w:r>
            <w:r w:rsidRPr="004A18BD">
              <w:rPr>
                <w:rFonts w:ascii="Tahoma" w:eastAsia="Times New Roman" w:hAnsi="Tahoma" w:cs="Tahoma"/>
                <w:sz w:val="18"/>
                <w:szCs w:val="18"/>
                <w:lang w:eastAsia="es-PE"/>
              </w:rPr>
              <w:t>de Gerente o puesto superior:</w:t>
            </w:r>
            <w:r w:rsidRPr="004A2A1F">
              <w:rPr>
                <w:rFonts w:ascii="Tahoma" w:eastAsia="Times New Roman" w:hAnsi="Tahoma" w:cs="Tahoma"/>
                <w:sz w:val="18"/>
                <w:szCs w:val="18"/>
                <w:lang w:eastAsia="es-PE"/>
              </w:rPr>
              <w:t xml:space="preserve"> </w:t>
            </w:r>
          </w:p>
        </w:tc>
      </w:tr>
      <w:tr w:rsidR="004A2A1F" w:rsidRPr="004A2A1F" w:rsidTr="00777086">
        <w:trPr>
          <w:trHeight w:val="43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auto" w:fill="auto"/>
            <w:noWrap/>
            <w:vAlign w:val="bottom"/>
            <w:hideMark/>
          </w:tcPr>
          <w:p w:rsidR="004A2A1F" w:rsidRPr="004A2A1F" w:rsidRDefault="004A2A1F" w:rsidP="004A2A1F">
            <w:pPr>
              <w:spacing w:after="0" w:line="240" w:lineRule="auto"/>
              <w:rPr>
                <w:rFonts w:ascii="Formata Regular" w:eastAsia="Times New Roman" w:hAnsi="Formata Regular" w:cs="Times New Roman"/>
                <w:sz w:val="20"/>
                <w:szCs w:val="20"/>
                <w:lang w:eastAsia="es-PE"/>
              </w:rPr>
            </w:pPr>
            <w:r>
              <w:rPr>
                <w:rFonts w:ascii="Formata Regular" w:eastAsia="Times New Roman" w:hAnsi="Formata Regular" w:cs="Times New Roman"/>
                <w:noProof/>
                <w:sz w:val="20"/>
                <w:szCs w:val="20"/>
                <w:lang w:eastAsia="es-PE"/>
              </w:rPr>
              <mc:AlternateContent>
                <mc:Choice Requires="wps">
                  <w:drawing>
                    <wp:anchor distT="0" distB="0" distL="114300" distR="114300" simplePos="0" relativeHeight="251656192" behindDoc="0" locked="0" layoutInCell="1" allowOverlap="1" wp14:anchorId="602152E7" wp14:editId="79764460">
                      <wp:simplePos x="0" y="0"/>
                      <wp:positionH relativeFrom="column">
                        <wp:posOffset>0</wp:posOffset>
                      </wp:positionH>
                      <wp:positionV relativeFrom="paragraph">
                        <wp:posOffset>28575</wp:posOffset>
                      </wp:positionV>
                      <wp:extent cx="200025" cy="25717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200025"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type w14:anchorId="06D9EC46" id="_x0000_t202" coordsize="21600,21600" o:spt="202" path="m,l,21600r21600,l21600,xe">
                      <v:stroke joinstyle="miter"/>
                      <v:path gradientshapeok="t" o:connecttype="rect"/>
                    </v:shapetype>
                    <v:shape id="Cuadro de texto 2" o:spid="_x0000_s1026" type="#_x0000_t202" style="position:absolute;margin-left:0;margin-top:2.25pt;width:15.7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80"/>
            </w:tblGrid>
            <w:tr w:rsidR="004A2A1F" w:rsidRPr="004A2A1F">
              <w:trPr>
                <w:trHeight w:val="435"/>
                <w:tblCellSpacing w:w="0" w:type="dxa"/>
              </w:trPr>
              <w:tc>
                <w:tcPr>
                  <w:tcW w:w="1680" w:type="dxa"/>
                  <w:tcBorders>
                    <w:top w:val="nil"/>
                    <w:left w:val="nil"/>
                    <w:bottom w:val="nil"/>
                    <w:right w:val="nil"/>
                  </w:tcBorders>
                  <w:shd w:val="clear" w:color="000000" w:fill="FFFFFF"/>
                  <w:noWrap/>
                  <w:vAlign w:val="center"/>
                  <w:hideMark/>
                </w:tcPr>
                <w:p w:rsidR="004A2A1F" w:rsidRPr="004A2A1F" w:rsidRDefault="004A2A1F" w:rsidP="00CD0520">
                  <w:pPr>
                    <w:framePr w:hSpace="141" w:wrap="around" w:hAnchor="margin" w:xAlign="center" w:y="-1415"/>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1. Existe vinculación</w:t>
                  </w:r>
                </w:p>
              </w:tc>
            </w:tr>
          </w:tbl>
          <w:p w:rsidR="004A2A1F" w:rsidRPr="004A2A1F" w:rsidRDefault="004A2A1F" w:rsidP="004A2A1F">
            <w:pPr>
              <w:spacing w:after="0" w:line="240" w:lineRule="auto"/>
              <w:rPr>
                <w:rFonts w:ascii="Formata Regular" w:eastAsia="Times New Roman" w:hAnsi="Formata Regular" w:cs="Times New Roman"/>
                <w:sz w:val="20"/>
                <w:szCs w:val="20"/>
                <w:lang w:eastAsia="es-PE"/>
              </w:rPr>
            </w:pPr>
          </w:p>
        </w:tc>
        <w:tc>
          <w:tcPr>
            <w:tcW w:w="3233"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Pr>
                <w:rFonts w:ascii="Tahoma" w:eastAsia="Times New Roman" w:hAnsi="Tahoma" w:cs="Tahoma"/>
                <w:noProof/>
                <w:sz w:val="18"/>
                <w:szCs w:val="18"/>
                <w:lang w:eastAsia="es-PE"/>
              </w:rPr>
              <mc:AlternateContent>
                <mc:Choice Requires="wps">
                  <w:drawing>
                    <wp:anchor distT="0" distB="0" distL="114300" distR="114300" simplePos="0" relativeHeight="251657216" behindDoc="0" locked="0" layoutInCell="1" allowOverlap="1" wp14:anchorId="492A1C9F" wp14:editId="6F98E271">
                      <wp:simplePos x="0" y="0"/>
                      <wp:positionH relativeFrom="column">
                        <wp:posOffset>485775</wp:posOffset>
                      </wp:positionH>
                      <wp:positionV relativeFrom="paragraph">
                        <wp:posOffset>19050</wp:posOffset>
                      </wp:positionV>
                      <wp:extent cx="276225" cy="257175"/>
                      <wp:effectExtent l="0" t="0" r="28575" b="28575"/>
                      <wp:wrapNone/>
                      <wp:docPr id="3"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4BA356B0" id="Rectángulo 3" o:spid="_x0000_s1026" style="position:absolute;margin-left:38.25pt;margin-top:1.5pt;width:21.75pt;height:2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" fillcolor="white [3201]" strokecolor="black [3200]" strokeweight="2pt"/>
                  </w:pict>
                </mc:Fallback>
              </mc:AlternateConten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480"/>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2. No existe vinculación</w:t>
            </w:r>
          </w:p>
        </w:tc>
        <w:tc>
          <w:tcPr>
            <w:tcW w:w="3233" w:type="dxa"/>
            <w:tcBorders>
              <w:top w:val="nil"/>
              <w:left w:val="nil"/>
              <w:bottom w:val="nil"/>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Pr>
                <w:rFonts w:ascii="Tahoma" w:eastAsia="Times New Roman" w:hAnsi="Tahoma" w:cs="Tahoma"/>
                <w:noProof/>
                <w:sz w:val="18"/>
                <w:szCs w:val="18"/>
                <w:lang w:eastAsia="es-PE"/>
              </w:rPr>
              <mc:AlternateContent>
                <mc:Choice Requires="wps">
                  <w:drawing>
                    <wp:anchor distT="0" distB="0" distL="114300" distR="114300" simplePos="0" relativeHeight="251658240" behindDoc="0" locked="0" layoutInCell="1" allowOverlap="1" wp14:anchorId="5733EB5B" wp14:editId="7DD8E7E2">
                      <wp:simplePos x="0" y="0"/>
                      <wp:positionH relativeFrom="column">
                        <wp:posOffset>485775</wp:posOffset>
                      </wp:positionH>
                      <wp:positionV relativeFrom="paragraph">
                        <wp:posOffset>38100</wp:posOffset>
                      </wp:positionV>
                      <wp:extent cx="276225" cy="266700"/>
                      <wp:effectExtent l="0" t="0" r="28575" b="19050"/>
                      <wp:wrapNone/>
                      <wp:docPr id="4" name="Rectángulo 4"/>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39B0374F" id="Rectángulo 4" o:spid="_x0000_s1026" style="position:absolute;margin-left:38.25pt;margin-top:3pt;width:21.75pt;height: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" fillcolor="white [3201]" strokecolor="black [3200]" strokeweight="2pt"/>
                  </w:pict>
                </mc:Fallback>
              </mc:AlternateConten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660"/>
        </w:trPr>
        <w:tc>
          <w:tcPr>
            <w:tcW w:w="10205" w:type="dxa"/>
            <w:gridSpan w:val="4"/>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En los casos de haber marcado la alternativa número (1) precedente, detallar el o los casos por los cuales se configura la vinculación</w:t>
            </w:r>
            <w:r w:rsidR="00B11684">
              <w:rPr>
                <w:rFonts w:ascii="Tahoma" w:eastAsia="Times New Roman" w:hAnsi="Tahoma" w:cs="Tahoma"/>
                <w:sz w:val="18"/>
                <w:szCs w:val="18"/>
                <w:lang w:eastAsia="es-PE"/>
              </w:rPr>
              <w:t xml:space="preserve"> (*</w:t>
            </w:r>
            <w:r w:rsidR="00CB77E2">
              <w:rPr>
                <w:rFonts w:ascii="Tahoma" w:eastAsia="Times New Roman" w:hAnsi="Tahoma" w:cs="Tahoma"/>
                <w:sz w:val="18"/>
                <w:szCs w:val="18"/>
                <w:lang w:eastAsia="es-PE"/>
              </w:rPr>
              <w:t>**</w:t>
            </w:r>
            <w:r w:rsidR="00B11684">
              <w:rPr>
                <w:rFonts w:ascii="Tahoma" w:eastAsia="Times New Roman" w:hAnsi="Tahoma" w:cs="Tahoma"/>
                <w:sz w:val="18"/>
                <w:szCs w:val="18"/>
                <w:lang w:eastAsia="es-PE"/>
              </w:rPr>
              <w:t>)</w:t>
            </w:r>
            <w:r w:rsidRPr="004A2A1F">
              <w:rPr>
                <w:rFonts w:ascii="Tahoma" w:eastAsia="Times New Roman" w:hAnsi="Tahoma" w:cs="Tahoma"/>
                <w:sz w:val="18"/>
                <w:szCs w:val="18"/>
                <w:lang w:eastAsia="es-PE"/>
              </w:rPr>
              <w:t>:</w:t>
            </w:r>
          </w:p>
        </w:tc>
      </w:tr>
      <w:tr w:rsidR="004A2A1F" w:rsidRPr="004A2A1F" w:rsidTr="00777086">
        <w:trPr>
          <w:trHeight w:val="570"/>
        </w:trPr>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Marcar con un aspa</w:t>
            </w:r>
          </w:p>
        </w:tc>
        <w:tc>
          <w:tcPr>
            <w:tcW w:w="5113" w:type="dxa"/>
            <w:gridSpan w:val="2"/>
            <w:tcBorders>
              <w:top w:val="single" w:sz="4" w:space="0" w:color="auto"/>
              <w:left w:val="single" w:sz="4" w:space="0" w:color="auto"/>
              <w:bottom w:val="single" w:sz="4" w:space="0" w:color="auto"/>
              <w:right w:val="nil"/>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CASOS DE VINCULACIÓN</w:t>
            </w:r>
          </w:p>
        </w:tc>
        <w:tc>
          <w:tcPr>
            <w:tcW w:w="3108" w:type="dxa"/>
            <w:tcBorders>
              <w:top w:val="single" w:sz="4" w:space="0" w:color="auto"/>
              <w:left w:val="nil"/>
              <w:bottom w:val="single" w:sz="4" w:space="0" w:color="auto"/>
              <w:right w:val="single" w:sz="4" w:space="0" w:color="auto"/>
            </w:tcBorders>
            <w:shd w:val="clear" w:color="000000" w:fill="FFFFFF"/>
            <w:noWrap/>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r>
      <w:tr w:rsidR="004A2A1F" w:rsidRPr="004A2A1F" w:rsidTr="00777086">
        <w:trPr>
          <w:trHeight w:val="1035"/>
        </w:trPr>
        <w:tc>
          <w:tcPr>
            <w:tcW w:w="1984" w:type="dxa"/>
            <w:tcBorders>
              <w:top w:val="nil"/>
              <w:left w:val="single" w:sz="4" w:space="0" w:color="auto"/>
              <w:bottom w:val="single" w:sz="4" w:space="0" w:color="auto"/>
              <w:right w:val="single" w:sz="4" w:space="0" w:color="auto"/>
            </w:tcBorders>
            <w:shd w:val="clear" w:color="000000" w:fill="FFFFFF"/>
            <w:vAlign w:val="center"/>
            <w:hideMark/>
          </w:tcPr>
          <w:p w:rsidR="004A2A1F" w:rsidRPr="004A2A1F" w:rsidRDefault="004A2A1F" w:rsidP="004A2A1F">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8221" w:type="dxa"/>
            <w:gridSpan w:val="3"/>
            <w:tcBorders>
              <w:top w:val="single" w:sz="4" w:space="0" w:color="auto"/>
              <w:left w:val="nil"/>
              <w:bottom w:val="single" w:sz="4" w:space="0" w:color="auto"/>
              <w:right w:val="single" w:sz="4" w:space="0" w:color="000000"/>
            </w:tcBorders>
            <w:shd w:val="clear" w:color="000000" w:fill="FFFFFF"/>
            <w:vAlign w:val="center"/>
            <w:hideMark/>
          </w:tcPr>
          <w:p w:rsidR="00463507" w:rsidRPr="004A2A1F" w:rsidRDefault="004A2A1F" w:rsidP="00463507">
            <w:pPr>
              <w:spacing w:after="0" w:line="240" w:lineRule="auto"/>
              <w:jc w:val="both"/>
              <w:rPr>
                <w:rFonts w:ascii="Tahoma" w:eastAsia="Times New Roman" w:hAnsi="Tahoma" w:cs="Tahoma"/>
                <w:sz w:val="18"/>
                <w:szCs w:val="18"/>
                <w:lang w:eastAsia="es-PE"/>
              </w:rPr>
            </w:pPr>
            <w:r w:rsidRPr="004A2A1F">
              <w:rPr>
                <w:rFonts w:ascii="Tahoma" w:eastAsia="Times New Roman" w:hAnsi="Tahoma" w:cs="Tahoma"/>
                <w:sz w:val="18"/>
                <w:szCs w:val="18"/>
                <w:lang w:eastAsia="es-PE"/>
              </w:rPr>
              <w:t>Por razones de parentesco hasta el tercer grado de consanguinidad:</w:t>
            </w:r>
            <w:r w:rsidRPr="004A2A1F">
              <w:rPr>
                <w:rFonts w:ascii="Tahoma" w:eastAsia="Times New Roman" w:hAnsi="Tahoma" w:cs="Tahoma"/>
                <w:sz w:val="18"/>
                <w:szCs w:val="18"/>
                <w:lang w:eastAsia="es-PE"/>
              </w:rPr>
              <w:br/>
              <w:t xml:space="preserve">Primer grado de consanguinidad: padre e hijo. </w:t>
            </w:r>
            <w:r w:rsidRPr="004A2A1F">
              <w:rPr>
                <w:rFonts w:ascii="Tahoma" w:eastAsia="Times New Roman" w:hAnsi="Tahoma" w:cs="Tahoma"/>
                <w:sz w:val="18"/>
                <w:szCs w:val="18"/>
                <w:lang w:eastAsia="es-PE"/>
              </w:rPr>
              <w:br/>
              <w:t>Segundo grado de consanguinidad: Abuelos, hermanos y nietos</w:t>
            </w:r>
            <w:r w:rsidRPr="004A2A1F">
              <w:rPr>
                <w:rFonts w:ascii="Tahoma" w:eastAsia="Times New Roman" w:hAnsi="Tahoma" w:cs="Tahoma"/>
                <w:sz w:val="18"/>
                <w:szCs w:val="18"/>
                <w:lang w:eastAsia="es-PE"/>
              </w:rPr>
              <w:br/>
              <w:t>Tercer grado de consanguinidad: Tíos y sobrinos</w:t>
            </w:r>
          </w:p>
        </w:tc>
      </w:tr>
      <w:tr w:rsidR="004A2A1F" w:rsidRPr="004A2A1F" w:rsidTr="00777086">
        <w:trPr>
          <w:trHeight w:val="1050"/>
        </w:trPr>
        <w:tc>
          <w:tcPr>
            <w:tcW w:w="1984" w:type="dxa"/>
            <w:tcBorders>
              <w:top w:val="nil"/>
              <w:left w:val="single" w:sz="4" w:space="0" w:color="auto"/>
              <w:bottom w:val="single" w:sz="4" w:space="0" w:color="auto"/>
              <w:right w:val="single" w:sz="4" w:space="0" w:color="auto"/>
            </w:tcBorders>
            <w:shd w:val="clear" w:color="000000" w:fill="FFFFFF"/>
            <w:vAlign w:val="center"/>
            <w:hideMark/>
          </w:tcPr>
          <w:p w:rsidR="004A2A1F" w:rsidRPr="004A2A1F" w:rsidRDefault="004A2A1F" w:rsidP="00463507">
            <w:pPr>
              <w:spacing w:after="0" w:line="240" w:lineRule="auto"/>
              <w:jc w:val="both"/>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8221" w:type="dxa"/>
            <w:gridSpan w:val="3"/>
            <w:tcBorders>
              <w:top w:val="single" w:sz="4" w:space="0" w:color="auto"/>
              <w:left w:val="nil"/>
              <w:bottom w:val="single" w:sz="4" w:space="0" w:color="auto"/>
              <w:right w:val="single" w:sz="4" w:space="0" w:color="000000"/>
            </w:tcBorders>
            <w:shd w:val="clear" w:color="000000" w:fill="FFFFFF"/>
            <w:vAlign w:val="center"/>
            <w:hideMark/>
          </w:tcPr>
          <w:p w:rsidR="004A2A1F" w:rsidRPr="004A2A1F" w:rsidRDefault="004A2A1F" w:rsidP="00463507">
            <w:pPr>
              <w:spacing w:after="0" w:line="240" w:lineRule="auto"/>
              <w:jc w:val="both"/>
              <w:rPr>
                <w:rFonts w:ascii="Tahoma" w:eastAsia="Times New Roman" w:hAnsi="Tahoma" w:cs="Tahoma"/>
                <w:sz w:val="18"/>
                <w:szCs w:val="18"/>
                <w:lang w:eastAsia="es-PE"/>
              </w:rPr>
            </w:pPr>
            <w:r w:rsidRPr="004A2A1F">
              <w:rPr>
                <w:rFonts w:ascii="Tahoma" w:eastAsia="Times New Roman" w:hAnsi="Tahoma" w:cs="Tahoma"/>
                <w:sz w:val="18"/>
                <w:szCs w:val="18"/>
                <w:lang w:eastAsia="es-PE"/>
              </w:rPr>
              <w:t>Por razones de parentesco hasta el tercer grado de afinidad:</w:t>
            </w:r>
            <w:r w:rsidRPr="004A2A1F">
              <w:rPr>
                <w:rFonts w:ascii="Tahoma" w:eastAsia="Times New Roman" w:hAnsi="Tahoma" w:cs="Tahoma"/>
                <w:sz w:val="18"/>
                <w:szCs w:val="18"/>
                <w:lang w:eastAsia="es-PE"/>
              </w:rPr>
              <w:br/>
              <w:t>Primer grado de afinidad Padres del cónyuge e hijos del cónyuge</w:t>
            </w:r>
            <w:r w:rsidRPr="004A2A1F">
              <w:rPr>
                <w:rFonts w:ascii="Tahoma" w:eastAsia="Times New Roman" w:hAnsi="Tahoma" w:cs="Tahoma"/>
                <w:sz w:val="18"/>
                <w:szCs w:val="18"/>
                <w:lang w:eastAsia="es-PE"/>
              </w:rPr>
              <w:br/>
              <w:t>Segundo grado de afinidad: Abuelos del cónyuge y hermanos del cónyuge</w:t>
            </w:r>
            <w:r w:rsidRPr="004A2A1F">
              <w:rPr>
                <w:rFonts w:ascii="Tahoma" w:eastAsia="Times New Roman" w:hAnsi="Tahoma" w:cs="Tahoma"/>
                <w:sz w:val="18"/>
                <w:szCs w:val="18"/>
                <w:lang w:eastAsia="es-PE"/>
              </w:rPr>
              <w:br/>
              <w:t>Tercer grado de afinidad: Tíos del cónyuge y sobrinos del cónyuge</w:t>
            </w:r>
          </w:p>
        </w:tc>
      </w:tr>
      <w:tr w:rsidR="004A2A1F" w:rsidRPr="004A2A1F" w:rsidTr="00777086">
        <w:trPr>
          <w:trHeight w:val="420"/>
        </w:trPr>
        <w:tc>
          <w:tcPr>
            <w:tcW w:w="1984" w:type="dxa"/>
            <w:tcBorders>
              <w:top w:val="nil"/>
              <w:left w:val="nil"/>
              <w:bottom w:val="nil"/>
              <w:right w:val="nil"/>
            </w:tcBorders>
            <w:shd w:val="clear" w:color="000000" w:fill="FFFFFF"/>
            <w:vAlign w:val="center"/>
            <w:hideMark/>
          </w:tcPr>
          <w:p w:rsidR="00463507" w:rsidRPr="004A2A1F" w:rsidRDefault="004A2A1F" w:rsidP="00463507">
            <w:pPr>
              <w:spacing w:after="0" w:line="240" w:lineRule="auto"/>
              <w:rPr>
                <w:rFonts w:ascii="Tahoma" w:eastAsia="Times New Roman" w:hAnsi="Tahoma" w:cs="Tahoma"/>
                <w:b/>
                <w:bCs/>
                <w:sz w:val="18"/>
                <w:szCs w:val="18"/>
                <w:lang w:eastAsia="es-PE"/>
              </w:rPr>
            </w:pPr>
            <w:r w:rsidRPr="004A2A1F">
              <w:rPr>
                <w:rFonts w:ascii="Tahoma" w:eastAsia="Times New Roman" w:hAnsi="Tahoma" w:cs="Tahoma"/>
                <w:b/>
                <w:bCs/>
                <w:sz w:val="18"/>
                <w:szCs w:val="18"/>
                <w:lang w:eastAsia="es-PE"/>
              </w:rPr>
              <w:t> </w:t>
            </w:r>
          </w:p>
        </w:tc>
        <w:tc>
          <w:tcPr>
            <w:tcW w:w="1880"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510"/>
        </w:trPr>
        <w:tc>
          <w:tcPr>
            <w:tcW w:w="10205" w:type="dxa"/>
            <w:gridSpan w:val="4"/>
            <w:tcBorders>
              <w:left w:val="nil"/>
              <w:bottom w:val="nil"/>
              <w:right w:val="nil"/>
            </w:tcBorders>
            <w:shd w:val="clear" w:color="000000" w:fill="FFFFFF"/>
            <w:vAlign w:val="center"/>
            <w:hideMark/>
          </w:tcPr>
          <w:p w:rsid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En caso de haber marcado uno o más casos de vinculación, detallar el nombre de empleado</w:t>
            </w:r>
            <w:r w:rsidR="005C6A53">
              <w:rPr>
                <w:rFonts w:ascii="Tahoma" w:eastAsia="Times New Roman" w:hAnsi="Tahoma" w:cs="Tahoma"/>
                <w:sz w:val="18"/>
                <w:szCs w:val="18"/>
                <w:lang w:eastAsia="es-PE"/>
              </w:rPr>
              <w:t xml:space="preserve"> </w:t>
            </w:r>
            <w:r w:rsidRPr="004A2A1F">
              <w:rPr>
                <w:rFonts w:ascii="Tahoma" w:eastAsia="Times New Roman" w:hAnsi="Tahoma" w:cs="Tahoma"/>
                <w:sz w:val="18"/>
                <w:szCs w:val="18"/>
                <w:lang w:eastAsia="es-PE"/>
              </w:rPr>
              <w:t>y parentesco:</w:t>
            </w:r>
          </w:p>
          <w:p w:rsidR="002B5A34" w:rsidRDefault="002B5A34" w:rsidP="004A2A1F">
            <w:pPr>
              <w:spacing w:after="0" w:line="240" w:lineRule="auto"/>
              <w:rPr>
                <w:rFonts w:ascii="Tahoma" w:eastAsia="Times New Roman" w:hAnsi="Tahoma" w:cs="Tahoma"/>
                <w:sz w:val="18"/>
                <w:szCs w:val="18"/>
                <w:lang w:eastAsia="es-PE"/>
              </w:rPr>
            </w:pPr>
          </w:p>
          <w:tbl>
            <w:tblPr>
              <w:tblStyle w:val="Tablaconcuadrcula"/>
              <w:tblW w:w="0" w:type="auto"/>
              <w:tblLook w:val="04A0" w:firstRow="1" w:lastRow="0" w:firstColumn="1" w:lastColumn="0" w:noHBand="0" w:noVBand="1"/>
            </w:tblPr>
            <w:tblGrid>
              <w:gridCol w:w="5005"/>
              <w:gridCol w:w="5005"/>
            </w:tblGrid>
            <w:tr w:rsidR="002B5A34" w:rsidTr="00B969D1">
              <w:tc>
                <w:tcPr>
                  <w:tcW w:w="5005" w:type="dxa"/>
                  <w:vAlign w:val="center"/>
                </w:tcPr>
                <w:p w:rsidR="002B5A34" w:rsidRPr="002B5A34" w:rsidRDefault="002B5A34" w:rsidP="00CD0520">
                  <w:pPr>
                    <w:framePr w:hSpace="141" w:wrap="around" w:hAnchor="margin" w:xAlign="center" w:y="-1415"/>
                    <w:rPr>
                      <w:rFonts w:ascii="Tahoma" w:eastAsia="Times New Roman" w:hAnsi="Tahoma" w:cs="Tahoma"/>
                      <w:sz w:val="18"/>
                      <w:szCs w:val="18"/>
                      <w:lang w:eastAsia="es-PE"/>
                    </w:rPr>
                  </w:pPr>
                  <w:r w:rsidRPr="002B5A34">
                    <w:rPr>
                      <w:rFonts w:ascii="Tahoma" w:eastAsia="Times New Roman" w:hAnsi="Tahoma" w:cs="Tahoma"/>
                      <w:sz w:val="18"/>
                      <w:szCs w:val="18"/>
                      <w:lang w:eastAsia="es-PE"/>
                    </w:rPr>
                    <w:t xml:space="preserve">Funcionario </w:t>
                  </w:r>
                  <w:r w:rsidR="00696572">
                    <w:rPr>
                      <w:rFonts w:ascii="Tahoma" w:eastAsia="Times New Roman" w:hAnsi="Tahoma" w:cs="Tahoma"/>
                      <w:sz w:val="18"/>
                      <w:szCs w:val="18"/>
                      <w:lang w:eastAsia="es-PE"/>
                    </w:rPr>
                    <w:t>Pacífico</w:t>
                  </w:r>
                  <w:r w:rsidRPr="002B5A34">
                    <w:rPr>
                      <w:rFonts w:ascii="Tahoma" w:eastAsia="Times New Roman" w:hAnsi="Tahoma" w:cs="Tahoma"/>
                      <w:sz w:val="18"/>
                      <w:szCs w:val="18"/>
                      <w:lang w:eastAsia="es-PE"/>
                    </w:rPr>
                    <w:t>:</w:t>
                  </w:r>
                </w:p>
              </w:tc>
              <w:tc>
                <w:tcPr>
                  <w:tcW w:w="5005" w:type="dxa"/>
                  <w:vAlign w:val="center"/>
                </w:tcPr>
                <w:p w:rsidR="002B5A34" w:rsidRPr="002B5A34" w:rsidRDefault="002B5A34" w:rsidP="00CD0520">
                  <w:pPr>
                    <w:framePr w:hSpace="141" w:wrap="around" w:hAnchor="margin" w:xAlign="center" w:y="-1415"/>
                    <w:ind w:right="-158"/>
                    <w:rPr>
                      <w:rFonts w:ascii="Tahoma" w:eastAsia="Times New Roman" w:hAnsi="Tahoma" w:cs="Tahoma"/>
                      <w:sz w:val="18"/>
                      <w:szCs w:val="18"/>
                      <w:lang w:eastAsia="es-PE"/>
                    </w:rPr>
                  </w:pPr>
                  <w:r w:rsidRPr="002B5A34">
                    <w:rPr>
                      <w:rFonts w:ascii="Tahoma" w:eastAsia="Times New Roman" w:hAnsi="Tahoma" w:cs="Tahoma"/>
                      <w:sz w:val="18"/>
                      <w:szCs w:val="18"/>
                      <w:lang w:eastAsia="es-PE"/>
                    </w:rPr>
                    <w:t>Parentesco:</w:t>
                  </w: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r w:rsidR="002B5A34" w:rsidTr="002B5A34">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c>
                <w:tcPr>
                  <w:tcW w:w="5005" w:type="dxa"/>
                </w:tcPr>
                <w:p w:rsidR="002B5A34" w:rsidRDefault="002B5A34" w:rsidP="00CD0520">
                  <w:pPr>
                    <w:framePr w:hSpace="141" w:wrap="around" w:hAnchor="margin" w:xAlign="center" w:y="-1415"/>
                    <w:rPr>
                      <w:rFonts w:ascii="Tahoma" w:eastAsia="Times New Roman" w:hAnsi="Tahoma" w:cs="Tahoma"/>
                      <w:sz w:val="18"/>
                      <w:szCs w:val="18"/>
                      <w:lang w:eastAsia="es-PE"/>
                    </w:rPr>
                  </w:pPr>
                </w:p>
              </w:tc>
            </w:tr>
          </w:tbl>
          <w:p w:rsidR="002B5A34" w:rsidRPr="004A2A1F" w:rsidRDefault="002B5A34" w:rsidP="004A2A1F">
            <w:pPr>
              <w:spacing w:after="0" w:line="240" w:lineRule="auto"/>
              <w:rPr>
                <w:rFonts w:ascii="Tahoma" w:eastAsia="Times New Roman" w:hAnsi="Tahoma" w:cs="Tahoma"/>
                <w:sz w:val="18"/>
                <w:szCs w:val="18"/>
                <w:lang w:eastAsia="es-PE"/>
              </w:rPr>
            </w:pPr>
          </w:p>
        </w:tc>
      </w:tr>
      <w:tr w:rsidR="004A2A1F" w:rsidRPr="004A2A1F" w:rsidTr="00777086">
        <w:trPr>
          <w:trHeight w:val="165"/>
        </w:trPr>
        <w:tc>
          <w:tcPr>
            <w:tcW w:w="1984"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lastRenderedPageBreak/>
              <w:t> </w:t>
            </w:r>
          </w:p>
        </w:tc>
        <w:tc>
          <w:tcPr>
            <w:tcW w:w="1880"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vAlign w:val="center"/>
          </w:tcPr>
          <w:p w:rsidR="004A2A1F" w:rsidRPr="004A2A1F" w:rsidRDefault="004A2A1F" w:rsidP="004A2A1F">
            <w:pPr>
              <w:spacing w:after="0" w:line="240" w:lineRule="auto"/>
              <w:rPr>
                <w:rFonts w:ascii="Tahoma" w:eastAsia="Times New Roman" w:hAnsi="Tahoma" w:cs="Tahoma"/>
                <w:sz w:val="18"/>
                <w:szCs w:val="18"/>
                <w:lang w:eastAsia="es-PE"/>
              </w:rPr>
            </w:pPr>
          </w:p>
        </w:tc>
        <w:tc>
          <w:tcPr>
            <w:tcW w:w="3108"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180"/>
        </w:trPr>
        <w:tc>
          <w:tcPr>
            <w:tcW w:w="1984"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auto" w:fill="auto"/>
            <w:noWrap/>
            <w:vAlign w:val="bottom"/>
            <w:hideMark/>
          </w:tcPr>
          <w:p w:rsidR="004A2A1F" w:rsidRPr="004A2A1F" w:rsidRDefault="004A2A1F" w:rsidP="004A2A1F">
            <w:pPr>
              <w:spacing w:after="0" w:line="240" w:lineRule="auto"/>
              <w:rPr>
                <w:rFonts w:ascii="Formata Regular" w:eastAsia="Times New Roman" w:hAnsi="Formata Regular" w:cs="Times New Roman"/>
                <w:sz w:val="20"/>
                <w:szCs w:val="20"/>
                <w:lang w:eastAsia="es-PE"/>
              </w:rPr>
            </w:pPr>
            <w:r>
              <w:rPr>
                <w:rFonts w:ascii="Formata Regular" w:eastAsia="Times New Roman" w:hAnsi="Formata Regular" w:cs="Times New Roman"/>
                <w:noProof/>
                <w:sz w:val="20"/>
                <w:szCs w:val="20"/>
                <w:lang w:eastAsia="es-PE"/>
              </w:rPr>
              <mc:AlternateContent>
                <mc:Choice Requires="wps">
                  <w:drawing>
                    <wp:anchor distT="0" distB="0" distL="114300" distR="114300" simplePos="0" relativeHeight="251659264" behindDoc="0" locked="0" layoutInCell="1" allowOverlap="1" wp14:anchorId="0544C38A" wp14:editId="3A0E311E">
                      <wp:simplePos x="0" y="0"/>
                      <wp:positionH relativeFrom="column">
                        <wp:posOffset>0</wp:posOffset>
                      </wp:positionH>
                      <wp:positionV relativeFrom="paragraph">
                        <wp:posOffset>0</wp:posOffset>
                      </wp:positionV>
                      <wp:extent cx="200025" cy="2667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200025" cy="264560"/>
                              </a:xfrm>
                              <a:prstGeom prst="rect">
                                <a:avLst/>
                              </a:prstGeom>
                              <a:noFill/>
                            </wps:spPr>
                            <wps:style>
                              <a:lnRef idx="0">
                                <a:scrgbClr r="0" g="0" b="0"/>
                              </a:lnRef>
                              <a:fillRef idx="0">
                                <a:scrgbClr r="0" g="0" b="0"/>
                              </a:fillRef>
                              <a:effectRef idx="0">
                                <a:scrgbClr r="0" g="0" b="0"/>
                              </a:effectRef>
                              <a:fontRef idx="minor">
                                <a:schemeClr val="tx1"/>
                              </a:fontRef>
                            </wps:style>
                            <wps:bodyPr wrap="square" rtlCol="0" anchor="t">
                              <a:spAutoFit/>
                            </wps:bodyPr>
                          </wps:wsp>
                        </a:graphicData>
                      </a:graphic>
                      <wp14:sizeRelH relativeFrom="page">
                        <wp14:pctWidth>0</wp14:pctWidth>
                      </wp14:sizeRelH>
                      <wp14:sizeRelV relativeFrom="page">
                        <wp14:pctHeight>0</wp14:pctHeight>
                      </wp14:sizeRelV>
                    </wp:anchor>
                  </w:drawing>
                </mc:Choice>
                <mc:Fallback>
                  <w:pict>
                    <v:shape w14:anchorId="78C6B134" id="Cuadro de texto 6" o:spid="_x0000_s1026" type="#_x0000_t202" style="position:absolute;margin-left:0;margin-top:0;width:15.7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80"/>
            </w:tblGrid>
            <w:tr w:rsidR="004A2A1F" w:rsidRPr="004A2A1F">
              <w:trPr>
                <w:trHeight w:val="180"/>
                <w:tblCellSpacing w:w="0" w:type="dxa"/>
              </w:trPr>
              <w:tc>
                <w:tcPr>
                  <w:tcW w:w="1680" w:type="dxa"/>
                  <w:tcBorders>
                    <w:top w:val="nil"/>
                    <w:left w:val="nil"/>
                    <w:bottom w:val="nil"/>
                    <w:right w:val="nil"/>
                  </w:tcBorders>
                  <w:shd w:val="clear" w:color="000000" w:fill="FFFFFF"/>
                  <w:vAlign w:val="center"/>
                  <w:hideMark/>
                </w:tcPr>
                <w:p w:rsidR="004A2A1F" w:rsidRPr="004A2A1F" w:rsidRDefault="004A2A1F" w:rsidP="00CD0520">
                  <w:pPr>
                    <w:framePr w:hSpace="141" w:wrap="around" w:hAnchor="margin" w:xAlign="center" w:y="-1415"/>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bl>
          <w:p w:rsidR="004A2A1F" w:rsidRPr="004A2A1F" w:rsidRDefault="004A2A1F" w:rsidP="004A2A1F">
            <w:pPr>
              <w:spacing w:after="0" w:line="240" w:lineRule="auto"/>
              <w:rPr>
                <w:rFonts w:ascii="Formata Regular" w:eastAsia="Times New Roman" w:hAnsi="Formata Regular" w:cs="Times New Roman"/>
                <w:sz w:val="20"/>
                <w:szCs w:val="20"/>
                <w:lang w:eastAsia="es-PE"/>
              </w:rPr>
            </w:pPr>
          </w:p>
        </w:tc>
        <w:tc>
          <w:tcPr>
            <w:tcW w:w="3233"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vAlign w:val="center"/>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1305"/>
        </w:trPr>
        <w:tc>
          <w:tcPr>
            <w:tcW w:w="10205" w:type="dxa"/>
            <w:gridSpan w:val="4"/>
            <w:tcBorders>
              <w:top w:val="nil"/>
              <w:left w:val="nil"/>
              <w:bottom w:val="nil"/>
              <w:right w:val="nil"/>
            </w:tcBorders>
            <w:shd w:val="clear" w:color="000000" w:fill="FFFFFF"/>
            <w:vAlign w:val="center"/>
            <w:hideMark/>
          </w:tcPr>
          <w:p w:rsidR="00B73BAA" w:rsidRDefault="004A2A1F" w:rsidP="00FA4C40">
            <w:pPr>
              <w:spacing w:after="0" w:line="240" w:lineRule="auto"/>
              <w:jc w:val="both"/>
              <w:rPr>
                <w:rFonts w:ascii="Tahoma" w:eastAsia="Times New Roman" w:hAnsi="Tahoma" w:cs="Tahoma"/>
                <w:sz w:val="18"/>
                <w:szCs w:val="18"/>
                <w:lang w:eastAsia="es-PE"/>
              </w:rPr>
            </w:pPr>
            <w:r w:rsidRPr="004A18BD">
              <w:rPr>
                <w:rFonts w:ascii="Tahoma" w:eastAsia="Times New Roman" w:hAnsi="Tahoma" w:cs="Tahoma"/>
                <w:b/>
                <w:bCs/>
                <w:sz w:val="18"/>
                <w:szCs w:val="18"/>
                <w:lang w:eastAsia="es-PE"/>
              </w:rPr>
              <w:t xml:space="preserve">II. </w:t>
            </w:r>
            <w:r w:rsidRPr="004A18BD">
              <w:rPr>
                <w:rFonts w:ascii="Tahoma" w:eastAsia="Times New Roman" w:hAnsi="Tahoma" w:cs="Tahoma"/>
                <w:sz w:val="18"/>
                <w:szCs w:val="18"/>
                <w:lang w:eastAsia="es-PE"/>
              </w:rPr>
              <w:t xml:space="preserve">Que </w:t>
            </w:r>
            <w:r w:rsidR="00777086">
              <w:rPr>
                <w:rFonts w:ascii="Tahoma" w:eastAsia="Times New Roman" w:hAnsi="Tahoma" w:cs="Tahoma"/>
                <w:sz w:val="18"/>
                <w:szCs w:val="18"/>
                <w:lang w:eastAsia="es-PE"/>
              </w:rPr>
              <w:t>la Contraparte</w:t>
            </w:r>
            <w:r w:rsidR="00B73BAA">
              <w:rPr>
                <w:rFonts w:ascii="Tahoma" w:eastAsia="Times New Roman" w:hAnsi="Tahoma" w:cs="Tahoma"/>
                <w:sz w:val="18"/>
                <w:szCs w:val="18"/>
                <w:lang w:eastAsia="es-PE"/>
              </w:rPr>
              <w:t>:</w:t>
            </w:r>
          </w:p>
          <w:p w:rsidR="00B73BAA" w:rsidRDefault="00B73BAA" w:rsidP="00FA4C40">
            <w:pPr>
              <w:spacing w:after="0" w:line="240" w:lineRule="auto"/>
              <w:jc w:val="both"/>
              <w:rPr>
                <w:rFonts w:ascii="Tahoma" w:eastAsia="Times New Roman" w:hAnsi="Tahoma" w:cs="Tahoma"/>
                <w:sz w:val="18"/>
                <w:szCs w:val="18"/>
                <w:lang w:eastAsia="es-PE"/>
              </w:rPr>
            </w:pPr>
            <w:r w:rsidRPr="00777086">
              <w:rPr>
                <w:rFonts w:ascii="Tahoma" w:eastAsia="Times New Roman" w:hAnsi="Tahoma" w:cs="Tahoma"/>
                <w:noProof/>
                <w:sz w:val="18"/>
                <w:szCs w:val="18"/>
                <w:lang w:eastAsia="es-PE"/>
              </w:rPr>
              <mc:AlternateContent>
                <mc:Choice Requires="wps">
                  <w:drawing>
                    <wp:anchor distT="0" distB="0" distL="114300" distR="114300" simplePos="0" relativeHeight="251662336" behindDoc="0" locked="0" layoutInCell="1" allowOverlap="1" wp14:anchorId="4D7F1747" wp14:editId="1FACCE4B">
                      <wp:simplePos x="0" y="0"/>
                      <wp:positionH relativeFrom="column">
                        <wp:posOffset>3311525</wp:posOffset>
                      </wp:positionH>
                      <wp:positionV relativeFrom="paragraph">
                        <wp:posOffset>8890</wp:posOffset>
                      </wp:positionV>
                      <wp:extent cx="276225" cy="257175"/>
                      <wp:effectExtent l="0" t="0" r="28575" b="28575"/>
                      <wp:wrapNone/>
                      <wp:docPr id="16"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49BB237F" id="Rectángulo 3" o:spid="_x0000_s1026" style="position:absolute;margin-left:260.75pt;margin-top:.7pt;width:21.75pt;height:20.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" fillcolor="white [3201]" strokecolor="black [3200]" strokeweight="2pt"/>
                  </w:pict>
                </mc:Fallback>
              </mc:AlternateContent>
            </w:r>
          </w:p>
          <w:p w:rsidR="00B73BAA" w:rsidRDefault="00B73BAA" w:rsidP="00777086">
            <w:pPr>
              <w:spacing w:after="0" w:line="240" w:lineRule="auto"/>
              <w:ind w:left="2124"/>
              <w:jc w:val="both"/>
              <w:rPr>
                <w:rFonts w:ascii="Tahoma" w:eastAsia="Times New Roman" w:hAnsi="Tahoma" w:cs="Tahoma"/>
                <w:sz w:val="18"/>
                <w:szCs w:val="18"/>
                <w:lang w:eastAsia="es-PE"/>
              </w:rPr>
            </w:pPr>
            <w:r>
              <w:rPr>
                <w:rFonts w:ascii="Tahoma" w:eastAsia="Times New Roman" w:hAnsi="Tahoma" w:cs="Tahoma"/>
                <w:sz w:val="18"/>
                <w:szCs w:val="18"/>
                <w:lang w:eastAsia="es-PE"/>
              </w:rPr>
              <w:t>1. No registra antecedentes penales</w:t>
            </w:r>
          </w:p>
          <w:p w:rsidR="00B73BAA" w:rsidRDefault="00B73BAA" w:rsidP="00FA4C40">
            <w:pPr>
              <w:spacing w:after="0" w:line="240" w:lineRule="auto"/>
              <w:jc w:val="both"/>
              <w:rPr>
                <w:rFonts w:ascii="Tahoma" w:eastAsia="Times New Roman" w:hAnsi="Tahoma" w:cs="Tahoma"/>
                <w:sz w:val="18"/>
                <w:szCs w:val="18"/>
                <w:lang w:eastAsia="es-PE"/>
              </w:rPr>
            </w:pPr>
            <w:r w:rsidRPr="00777086">
              <w:rPr>
                <w:rFonts w:ascii="Tahoma" w:eastAsia="Times New Roman" w:hAnsi="Tahoma" w:cs="Tahoma"/>
                <w:noProof/>
                <w:sz w:val="18"/>
                <w:szCs w:val="18"/>
                <w:lang w:eastAsia="es-PE"/>
              </w:rPr>
              <mc:AlternateContent>
                <mc:Choice Requires="wps">
                  <w:drawing>
                    <wp:anchor distT="0" distB="0" distL="114300" distR="114300" simplePos="0" relativeHeight="251664384" behindDoc="0" locked="0" layoutInCell="1" allowOverlap="1" wp14:anchorId="4372E25F" wp14:editId="29632929">
                      <wp:simplePos x="0" y="0"/>
                      <wp:positionH relativeFrom="column">
                        <wp:posOffset>3314065</wp:posOffset>
                      </wp:positionH>
                      <wp:positionV relativeFrom="paragraph">
                        <wp:posOffset>49530</wp:posOffset>
                      </wp:positionV>
                      <wp:extent cx="276225" cy="257175"/>
                      <wp:effectExtent l="0" t="0" r="28575" b="28575"/>
                      <wp:wrapNone/>
                      <wp:docPr id="17" name="Rectángulo 3"/>
                      <wp:cNvGraphicFramePr/>
                      <a:graphic xmlns:a="http://schemas.openxmlformats.org/drawingml/2006/main">
                        <a:graphicData uri="http://schemas.microsoft.com/office/word/2010/wordprocessingShape">
                          <wps:wsp>
                            <wps:cNvSpPr/>
                            <wps:spPr>
                              <a:xfrm flipH="1">
                                <a:off x="0" y="0"/>
                                <a:ext cx="257175" cy="238124"/>
                              </a:xfrm>
                              <a:prstGeom prst="rect">
                                <a:avLst/>
                              </a:prstGeom>
                            </wps:spPr>
                            <wps:style>
                              <a:lnRef idx="2">
                                <a:schemeClr val="dk1"/>
                              </a:lnRef>
                              <a:fillRef idx="1">
                                <a:schemeClr val="lt1"/>
                              </a:fillRef>
                              <a:effectRef idx="0">
                                <a:schemeClr val="dk1"/>
                              </a:effectRef>
                              <a:fontRef idx="minor">
                                <a:schemeClr val="dk1"/>
                              </a:fontRef>
                            </wps:style>
                            <wps:bodyPr rtlCol="0" anchor="ctr"/>
                          </wps:wsp>
                        </a:graphicData>
                      </a:graphic>
                      <wp14:sizeRelH relativeFrom="page">
                        <wp14:pctWidth>0</wp14:pctWidth>
                      </wp14:sizeRelH>
                      <wp14:sizeRelV relativeFrom="page">
                        <wp14:pctHeight>0</wp14:pctHeight>
                      </wp14:sizeRelV>
                    </wp:anchor>
                  </w:drawing>
                </mc:Choice>
                <mc:Fallback>
                  <w:pict>
                    <v:rect w14:anchorId="50F5A686" id="Rectángulo 3" o:spid="_x0000_s1026" style="position:absolute;margin-left:260.95pt;margin-top:3.9pt;width:21.75pt;height:20.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" fillcolor="white [3201]" strokecolor="black [3200]" strokeweight="2pt"/>
                  </w:pict>
                </mc:Fallback>
              </mc:AlternateContent>
            </w:r>
          </w:p>
          <w:p w:rsidR="00B73BAA" w:rsidRDefault="00B73BAA" w:rsidP="00777086">
            <w:pPr>
              <w:spacing w:after="0" w:line="240" w:lineRule="auto"/>
              <w:ind w:left="2124"/>
              <w:jc w:val="both"/>
              <w:rPr>
                <w:rFonts w:ascii="Tahoma" w:eastAsia="Times New Roman" w:hAnsi="Tahoma" w:cs="Tahoma"/>
                <w:sz w:val="18"/>
                <w:szCs w:val="18"/>
                <w:lang w:eastAsia="es-PE"/>
              </w:rPr>
            </w:pPr>
            <w:r>
              <w:rPr>
                <w:rFonts w:ascii="Tahoma" w:eastAsia="Times New Roman" w:hAnsi="Tahoma" w:cs="Tahoma"/>
                <w:sz w:val="18"/>
                <w:szCs w:val="18"/>
                <w:lang w:eastAsia="es-PE"/>
              </w:rPr>
              <w:t>2. Si registra antecedentes penales</w:t>
            </w:r>
          </w:p>
          <w:p w:rsidR="00B73BAA" w:rsidRDefault="00B73BAA" w:rsidP="00FA4C40">
            <w:pPr>
              <w:spacing w:after="0" w:line="240" w:lineRule="auto"/>
              <w:jc w:val="both"/>
              <w:rPr>
                <w:rFonts w:ascii="Tahoma" w:eastAsia="Times New Roman" w:hAnsi="Tahoma" w:cs="Tahoma"/>
                <w:sz w:val="18"/>
                <w:szCs w:val="18"/>
                <w:lang w:eastAsia="es-PE"/>
              </w:rPr>
            </w:pPr>
          </w:p>
          <w:p w:rsidR="00B73BAA" w:rsidRDefault="00B73BAA" w:rsidP="00FA4C40">
            <w:pPr>
              <w:spacing w:after="0" w:line="240" w:lineRule="auto"/>
              <w:jc w:val="both"/>
              <w:rPr>
                <w:rFonts w:ascii="Tahoma" w:eastAsia="Times New Roman" w:hAnsi="Tahoma" w:cs="Tahoma"/>
                <w:sz w:val="18"/>
                <w:szCs w:val="18"/>
                <w:lang w:eastAsia="es-PE"/>
              </w:rPr>
            </w:pPr>
          </w:p>
          <w:p w:rsidR="00B73BAA" w:rsidRDefault="00B73BAA" w:rsidP="00FA4C40">
            <w:pPr>
              <w:spacing w:after="0" w:line="240" w:lineRule="auto"/>
              <w:jc w:val="both"/>
              <w:rPr>
                <w:rFonts w:ascii="Tahoma" w:eastAsia="Times New Roman" w:hAnsi="Tahoma" w:cs="Tahoma"/>
                <w:sz w:val="18"/>
                <w:szCs w:val="18"/>
                <w:lang w:eastAsia="es-PE"/>
              </w:rPr>
            </w:pPr>
            <w:r w:rsidRPr="00B73BAA">
              <w:rPr>
                <w:rFonts w:ascii="Tahoma" w:eastAsia="Times New Roman" w:hAnsi="Tahoma" w:cs="Tahoma"/>
                <w:sz w:val="18"/>
                <w:szCs w:val="18"/>
                <w:lang w:eastAsia="es-PE"/>
              </w:rPr>
              <w:t xml:space="preserve">En </w:t>
            </w:r>
            <w:r>
              <w:rPr>
                <w:rFonts w:ascii="Tahoma" w:eastAsia="Times New Roman" w:hAnsi="Tahoma" w:cs="Tahoma"/>
                <w:sz w:val="18"/>
                <w:szCs w:val="18"/>
                <w:lang w:eastAsia="es-PE"/>
              </w:rPr>
              <w:t>caso</w:t>
            </w:r>
            <w:r w:rsidRPr="00B73BAA">
              <w:rPr>
                <w:rFonts w:ascii="Tahoma" w:eastAsia="Times New Roman" w:hAnsi="Tahoma" w:cs="Tahoma"/>
                <w:sz w:val="18"/>
                <w:szCs w:val="18"/>
                <w:lang w:eastAsia="es-PE"/>
              </w:rPr>
              <w:t xml:space="preserve"> de haber </w:t>
            </w:r>
            <w:r>
              <w:rPr>
                <w:rFonts w:ascii="Tahoma" w:eastAsia="Times New Roman" w:hAnsi="Tahoma" w:cs="Tahoma"/>
                <w:sz w:val="18"/>
                <w:szCs w:val="18"/>
                <w:lang w:eastAsia="es-PE"/>
              </w:rPr>
              <w:t>marcado la alternativa número (2</w:t>
            </w:r>
            <w:r w:rsidRPr="00B73BAA">
              <w:rPr>
                <w:rFonts w:ascii="Tahoma" w:eastAsia="Times New Roman" w:hAnsi="Tahoma" w:cs="Tahoma"/>
                <w:sz w:val="18"/>
                <w:szCs w:val="18"/>
                <w:lang w:eastAsia="es-PE"/>
              </w:rPr>
              <w:t xml:space="preserve">) precedente, detallar el o los </w:t>
            </w:r>
            <w:r>
              <w:rPr>
                <w:rFonts w:ascii="Tahoma" w:eastAsia="Times New Roman" w:hAnsi="Tahoma" w:cs="Tahoma"/>
                <w:sz w:val="18"/>
                <w:szCs w:val="18"/>
                <w:lang w:eastAsia="es-PE"/>
              </w:rPr>
              <w:t>motivos por los cuales registra dichos antecedentes</w:t>
            </w:r>
            <w:r w:rsidR="001D18CC">
              <w:rPr>
                <w:rFonts w:ascii="Tahoma" w:eastAsia="Times New Roman" w:hAnsi="Tahoma" w:cs="Tahoma"/>
                <w:sz w:val="18"/>
                <w:szCs w:val="18"/>
                <w:lang w:eastAsia="es-PE"/>
              </w:rPr>
              <w:t>:</w:t>
            </w:r>
          </w:p>
          <w:p w:rsidR="001D18CC" w:rsidRDefault="001D18CC" w:rsidP="00FA4C40">
            <w:pPr>
              <w:spacing w:after="0" w:line="240" w:lineRule="auto"/>
              <w:jc w:val="both"/>
              <w:rPr>
                <w:rFonts w:ascii="Tahoma" w:eastAsia="Times New Roman" w:hAnsi="Tahoma" w:cs="Tahoma"/>
                <w:sz w:val="18"/>
                <w:szCs w:val="18"/>
                <w:lang w:eastAsia="es-PE"/>
              </w:rPr>
            </w:pPr>
          </w:p>
          <w:tbl>
            <w:tblPr>
              <w:tblW w:w="9917"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7"/>
            </w:tblGrid>
            <w:tr w:rsidR="001D18CC" w:rsidTr="001D18CC">
              <w:trPr>
                <w:trHeight w:val="326"/>
              </w:trPr>
              <w:tc>
                <w:tcPr>
                  <w:tcW w:w="9917" w:type="dxa"/>
                </w:tcPr>
                <w:p w:rsidR="001D18CC" w:rsidRDefault="001D18CC" w:rsidP="00CD0520">
                  <w:pPr>
                    <w:framePr w:hSpace="141" w:wrap="around" w:hAnchor="margin" w:xAlign="center" w:y="-1415"/>
                    <w:spacing w:after="0" w:line="240" w:lineRule="auto"/>
                    <w:jc w:val="both"/>
                    <w:rPr>
                      <w:rFonts w:ascii="Tahoma" w:eastAsia="Times New Roman" w:hAnsi="Tahoma" w:cs="Tahoma"/>
                      <w:sz w:val="18"/>
                      <w:szCs w:val="18"/>
                      <w:lang w:eastAsia="es-PE"/>
                    </w:rPr>
                  </w:pPr>
                </w:p>
                <w:p w:rsidR="001D18CC" w:rsidRDefault="001D18CC" w:rsidP="00CD0520">
                  <w:pPr>
                    <w:framePr w:hSpace="141" w:wrap="around" w:hAnchor="margin" w:xAlign="center" w:y="-1415"/>
                    <w:spacing w:after="0" w:line="240" w:lineRule="auto"/>
                    <w:jc w:val="both"/>
                    <w:rPr>
                      <w:rFonts w:ascii="Tahoma" w:eastAsia="Times New Roman" w:hAnsi="Tahoma" w:cs="Tahoma"/>
                      <w:sz w:val="18"/>
                      <w:szCs w:val="18"/>
                      <w:lang w:eastAsia="es-PE"/>
                    </w:rPr>
                  </w:pPr>
                </w:p>
                <w:p w:rsidR="001D18CC" w:rsidRDefault="001D18CC" w:rsidP="00CD0520">
                  <w:pPr>
                    <w:framePr w:hSpace="141" w:wrap="around" w:hAnchor="margin" w:xAlign="center" w:y="-1415"/>
                    <w:spacing w:after="0" w:line="240" w:lineRule="auto"/>
                    <w:jc w:val="both"/>
                    <w:rPr>
                      <w:rFonts w:ascii="Tahoma" w:eastAsia="Times New Roman" w:hAnsi="Tahoma" w:cs="Tahoma"/>
                      <w:sz w:val="18"/>
                      <w:szCs w:val="18"/>
                      <w:lang w:eastAsia="es-PE"/>
                    </w:rPr>
                  </w:pPr>
                </w:p>
              </w:tc>
            </w:tr>
          </w:tbl>
          <w:p w:rsidR="001D18CC" w:rsidRDefault="001D18CC" w:rsidP="00FA4C40">
            <w:pPr>
              <w:spacing w:after="0" w:line="240" w:lineRule="auto"/>
              <w:jc w:val="both"/>
              <w:rPr>
                <w:rFonts w:ascii="Tahoma" w:eastAsia="Times New Roman" w:hAnsi="Tahoma" w:cs="Tahoma"/>
                <w:sz w:val="18"/>
                <w:szCs w:val="18"/>
                <w:lang w:eastAsia="es-PE"/>
              </w:rPr>
            </w:pPr>
          </w:p>
          <w:p w:rsidR="004A2A1F" w:rsidRPr="004A18BD" w:rsidRDefault="004A2A1F" w:rsidP="00FA4C40">
            <w:pPr>
              <w:spacing w:after="0" w:line="240" w:lineRule="auto"/>
              <w:jc w:val="both"/>
              <w:rPr>
                <w:rFonts w:ascii="Tahoma" w:eastAsia="Times New Roman" w:hAnsi="Tahoma" w:cs="Tahoma"/>
                <w:sz w:val="18"/>
                <w:szCs w:val="18"/>
                <w:lang w:eastAsia="es-PE"/>
              </w:rPr>
            </w:pPr>
            <w:r w:rsidRPr="004A18BD">
              <w:rPr>
                <w:rFonts w:ascii="Tahoma" w:eastAsia="Times New Roman" w:hAnsi="Tahoma" w:cs="Tahoma"/>
                <w:sz w:val="18"/>
                <w:szCs w:val="18"/>
                <w:lang w:eastAsia="es-PE"/>
              </w:rPr>
              <w:t>En caso que la información presentada resultase falsa, tengo conocimiento que estoy sujeto a los alcances de lo establecido en los artículos 427° y 438° del Código Penal, que prevén pena privativa de libertad de hasta cuatro (4) años para los que hacen una falsa declaración, violando el principio de veracidad, así como para aquellos que cometan falsedad, simulando o alterando la verdad intencionalmente.</w:t>
            </w:r>
          </w:p>
        </w:tc>
      </w:tr>
      <w:tr w:rsidR="004A2A1F" w:rsidRPr="004A2A1F" w:rsidTr="00777086">
        <w:trPr>
          <w:trHeight w:val="255"/>
        </w:trPr>
        <w:tc>
          <w:tcPr>
            <w:tcW w:w="1984" w:type="dxa"/>
            <w:tcBorders>
              <w:top w:val="nil"/>
              <w:left w:val="nil"/>
              <w:bottom w:val="nil"/>
              <w:right w:val="nil"/>
            </w:tcBorders>
            <w:shd w:val="clear" w:color="000000" w:fill="FFFFFF"/>
            <w:vAlign w:val="center"/>
            <w:hideMark/>
          </w:tcPr>
          <w:p w:rsidR="004A2A1F" w:rsidRPr="004A18BD" w:rsidRDefault="004A2A1F" w:rsidP="004A2A1F">
            <w:pPr>
              <w:spacing w:after="0" w:line="240" w:lineRule="auto"/>
              <w:rPr>
                <w:rFonts w:ascii="Tahoma" w:eastAsia="Times New Roman" w:hAnsi="Tahoma" w:cs="Tahoma"/>
                <w:sz w:val="18"/>
                <w:szCs w:val="18"/>
                <w:lang w:eastAsia="es-PE"/>
              </w:rPr>
            </w:pPr>
          </w:p>
        </w:tc>
        <w:tc>
          <w:tcPr>
            <w:tcW w:w="1880" w:type="dxa"/>
            <w:tcBorders>
              <w:top w:val="nil"/>
              <w:left w:val="nil"/>
              <w:bottom w:val="nil"/>
              <w:right w:val="nil"/>
            </w:tcBorders>
            <w:shd w:val="clear" w:color="auto" w:fill="auto"/>
            <w:noWrap/>
            <w:vAlign w:val="bottom"/>
            <w:hideMark/>
          </w:tcPr>
          <w:p w:rsidR="004A2A1F" w:rsidRPr="004A18BD" w:rsidRDefault="004A2A1F" w:rsidP="004A2A1F">
            <w:pPr>
              <w:spacing w:after="0" w:line="240" w:lineRule="auto"/>
              <w:rPr>
                <w:rFonts w:ascii="Formata Regular" w:eastAsia="Times New Roman" w:hAnsi="Formata Regular" w:cs="Times New Roman"/>
                <w:sz w:val="20"/>
                <w:szCs w:val="20"/>
                <w:lang w:eastAsia="es-PE"/>
              </w:rPr>
            </w:pPr>
          </w:p>
          <w:tbl>
            <w:tblPr>
              <w:tblW w:w="0" w:type="auto"/>
              <w:tblCellSpacing w:w="0" w:type="dxa"/>
              <w:tblCellMar>
                <w:left w:w="0" w:type="dxa"/>
                <w:right w:w="0" w:type="dxa"/>
              </w:tblCellMar>
              <w:tblLook w:val="04A0" w:firstRow="1" w:lastRow="0" w:firstColumn="1" w:lastColumn="0" w:noHBand="0" w:noVBand="1"/>
            </w:tblPr>
            <w:tblGrid>
              <w:gridCol w:w="1680"/>
            </w:tblGrid>
            <w:tr w:rsidR="004A18BD" w:rsidRPr="004A18BD">
              <w:trPr>
                <w:trHeight w:val="255"/>
                <w:tblCellSpacing w:w="0" w:type="dxa"/>
              </w:trPr>
              <w:tc>
                <w:tcPr>
                  <w:tcW w:w="1680" w:type="dxa"/>
                  <w:tcBorders>
                    <w:top w:val="nil"/>
                    <w:left w:val="nil"/>
                    <w:bottom w:val="nil"/>
                    <w:right w:val="nil"/>
                  </w:tcBorders>
                  <w:shd w:val="clear" w:color="000000" w:fill="FFFFFF"/>
                  <w:noWrap/>
                  <w:vAlign w:val="center"/>
                  <w:hideMark/>
                </w:tcPr>
                <w:p w:rsidR="004A2A1F" w:rsidRPr="004A18BD" w:rsidRDefault="004A2A1F" w:rsidP="00CD0520">
                  <w:pPr>
                    <w:framePr w:hSpace="141" w:wrap="around" w:hAnchor="margin" w:xAlign="center" w:y="-1415"/>
                    <w:spacing w:after="0" w:line="240" w:lineRule="auto"/>
                    <w:rPr>
                      <w:rFonts w:ascii="Tahoma" w:eastAsia="Times New Roman" w:hAnsi="Tahoma" w:cs="Tahoma"/>
                      <w:sz w:val="18"/>
                      <w:szCs w:val="18"/>
                      <w:lang w:eastAsia="es-PE"/>
                    </w:rPr>
                  </w:pPr>
                  <w:r w:rsidRPr="004A18BD">
                    <w:rPr>
                      <w:rFonts w:ascii="Tahoma" w:eastAsia="Times New Roman" w:hAnsi="Tahoma" w:cs="Tahoma"/>
                      <w:sz w:val="18"/>
                      <w:szCs w:val="18"/>
                      <w:lang w:eastAsia="es-PE"/>
                    </w:rPr>
                    <w:t> </w:t>
                  </w:r>
                </w:p>
              </w:tc>
            </w:tr>
          </w:tbl>
          <w:p w:rsidR="004A2A1F" w:rsidRPr="004A18BD" w:rsidRDefault="004A2A1F" w:rsidP="004A2A1F">
            <w:pPr>
              <w:spacing w:after="0" w:line="240" w:lineRule="auto"/>
              <w:rPr>
                <w:rFonts w:ascii="Formata Regular" w:eastAsia="Times New Roman" w:hAnsi="Formata Regular" w:cs="Times New Roman"/>
                <w:sz w:val="20"/>
                <w:szCs w:val="20"/>
                <w:lang w:eastAsia="es-PE"/>
              </w:rPr>
            </w:pPr>
          </w:p>
        </w:tc>
        <w:tc>
          <w:tcPr>
            <w:tcW w:w="3233" w:type="dxa"/>
            <w:tcBorders>
              <w:top w:val="nil"/>
              <w:left w:val="nil"/>
              <w:bottom w:val="nil"/>
              <w:right w:val="nil"/>
            </w:tcBorders>
            <w:shd w:val="clear" w:color="000000" w:fill="FFFFFF"/>
            <w:noWrap/>
            <w:vAlign w:val="center"/>
            <w:hideMark/>
          </w:tcPr>
          <w:p w:rsidR="004A2A1F" w:rsidRPr="004A18BD" w:rsidRDefault="004A2A1F" w:rsidP="004A2A1F">
            <w:pPr>
              <w:spacing w:after="0" w:line="240" w:lineRule="auto"/>
              <w:rPr>
                <w:rFonts w:ascii="Tahoma" w:eastAsia="Times New Roman" w:hAnsi="Tahoma" w:cs="Tahoma"/>
                <w:sz w:val="18"/>
                <w:szCs w:val="18"/>
                <w:lang w:eastAsia="es-PE"/>
              </w:rPr>
            </w:pPr>
            <w:r w:rsidRPr="004A18BD">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vAlign w:val="center"/>
            <w:hideMark/>
          </w:tcPr>
          <w:p w:rsidR="004A2A1F" w:rsidRPr="004A18BD" w:rsidRDefault="004A2A1F" w:rsidP="004A2A1F">
            <w:pPr>
              <w:spacing w:after="0" w:line="240" w:lineRule="auto"/>
              <w:rPr>
                <w:rFonts w:ascii="Tahoma" w:eastAsia="Times New Roman" w:hAnsi="Tahoma" w:cs="Tahoma"/>
                <w:sz w:val="18"/>
                <w:szCs w:val="18"/>
                <w:lang w:eastAsia="es-PE"/>
              </w:rPr>
            </w:pPr>
            <w:r w:rsidRPr="004A18BD">
              <w:rPr>
                <w:rFonts w:ascii="Tahoma" w:eastAsia="Times New Roman" w:hAnsi="Tahoma" w:cs="Tahoma"/>
                <w:sz w:val="18"/>
                <w:szCs w:val="18"/>
                <w:lang w:eastAsia="es-PE"/>
              </w:rPr>
              <w:t> </w:t>
            </w:r>
          </w:p>
        </w:tc>
      </w:tr>
      <w:tr w:rsidR="004A2A1F" w:rsidRPr="004A2A1F" w:rsidTr="00777086">
        <w:trPr>
          <w:trHeight w:val="315"/>
        </w:trPr>
        <w:tc>
          <w:tcPr>
            <w:tcW w:w="10205" w:type="dxa"/>
            <w:gridSpan w:val="4"/>
            <w:tcBorders>
              <w:top w:val="nil"/>
              <w:left w:val="nil"/>
              <w:bottom w:val="nil"/>
              <w:right w:val="nil"/>
            </w:tcBorders>
            <w:shd w:val="clear" w:color="000000" w:fill="FFFFFF"/>
            <w:vAlign w:val="center"/>
            <w:hideMark/>
          </w:tcPr>
          <w:p w:rsidR="004A2A1F" w:rsidRPr="004A18BD" w:rsidRDefault="004A2A1F" w:rsidP="005C6A53">
            <w:pPr>
              <w:spacing w:after="0" w:line="240" w:lineRule="auto"/>
              <w:jc w:val="both"/>
              <w:rPr>
                <w:rFonts w:ascii="Tahoma" w:eastAsia="Times New Roman" w:hAnsi="Tahoma" w:cs="Tahoma"/>
                <w:sz w:val="18"/>
                <w:szCs w:val="18"/>
                <w:lang w:eastAsia="es-PE"/>
              </w:rPr>
            </w:pPr>
            <w:r w:rsidRPr="004A18BD">
              <w:rPr>
                <w:rFonts w:ascii="Tahoma" w:eastAsia="Times New Roman" w:hAnsi="Tahoma" w:cs="Tahoma"/>
                <w:sz w:val="18"/>
                <w:szCs w:val="18"/>
                <w:lang w:eastAsia="es-PE"/>
              </w:rPr>
              <w:t> </w:t>
            </w:r>
          </w:p>
        </w:tc>
      </w:tr>
      <w:tr w:rsidR="004A2A1F" w:rsidRPr="004A2A1F" w:rsidTr="00777086">
        <w:trPr>
          <w:trHeight w:val="22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3864" w:type="dxa"/>
            <w:gridSpan w:val="2"/>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xml:space="preserve">Lima, … de </w:t>
            </w:r>
            <w:proofErr w:type="gramStart"/>
            <w:r w:rsidRPr="004A2A1F">
              <w:rPr>
                <w:rFonts w:ascii="Tahoma" w:eastAsia="Times New Roman" w:hAnsi="Tahoma" w:cs="Tahoma"/>
                <w:sz w:val="18"/>
                <w:szCs w:val="18"/>
                <w:lang w:eastAsia="es-PE"/>
              </w:rPr>
              <w:t>………….</w:t>
            </w:r>
            <w:proofErr w:type="gramEnd"/>
            <w:r w:rsidRPr="004A2A1F">
              <w:rPr>
                <w:rFonts w:ascii="Tahoma" w:eastAsia="Times New Roman" w:hAnsi="Tahoma" w:cs="Tahoma"/>
                <w:sz w:val="18"/>
                <w:szCs w:val="18"/>
                <w:lang w:eastAsia="es-PE"/>
              </w:rPr>
              <w:t xml:space="preserve"> de 201..</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1984"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3864" w:type="dxa"/>
            <w:gridSpan w:val="2"/>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360"/>
        </w:trPr>
        <w:tc>
          <w:tcPr>
            <w:tcW w:w="1984" w:type="dxa"/>
            <w:tcBorders>
              <w:top w:val="nil"/>
              <w:left w:val="nil"/>
              <w:bottom w:val="nil"/>
              <w:right w:val="nil"/>
            </w:tcBorders>
            <w:shd w:val="clear" w:color="000000" w:fill="FFFFFF"/>
            <w:noWrap/>
            <w:vAlign w:val="bottom"/>
            <w:hideMark/>
          </w:tcPr>
          <w:p w:rsidR="004A2A1F" w:rsidRDefault="00591553" w:rsidP="005C6A53">
            <w:pPr>
              <w:spacing w:after="0" w:line="240" w:lineRule="auto"/>
              <w:jc w:val="both"/>
              <w:rPr>
                <w:rFonts w:ascii="Tahoma" w:eastAsia="Times New Roman" w:hAnsi="Tahoma" w:cs="Tahoma"/>
                <w:sz w:val="18"/>
                <w:szCs w:val="18"/>
                <w:lang w:eastAsia="es-PE"/>
              </w:rPr>
            </w:pPr>
            <w:r>
              <w:rPr>
                <w:rFonts w:ascii="Tahoma" w:eastAsia="Times New Roman" w:hAnsi="Tahoma" w:cs="Tahoma"/>
                <w:sz w:val="18"/>
                <w:szCs w:val="18"/>
                <w:lang w:eastAsia="es-PE"/>
              </w:rPr>
              <w:t>Firma</w:t>
            </w:r>
          </w:p>
          <w:p w:rsidR="00591553" w:rsidRPr="0040451D" w:rsidRDefault="00591553" w:rsidP="005C6A53">
            <w:pPr>
              <w:spacing w:after="0" w:line="240" w:lineRule="auto"/>
              <w:jc w:val="both"/>
              <w:rPr>
                <w:rFonts w:ascii="Tahoma" w:eastAsia="Times New Roman" w:hAnsi="Tahoma" w:cs="Tahoma"/>
                <w:sz w:val="18"/>
                <w:szCs w:val="18"/>
                <w:lang w:eastAsia="es-PE"/>
              </w:rPr>
            </w:pPr>
            <w:r w:rsidRPr="0040451D">
              <w:rPr>
                <w:rFonts w:ascii="Tahoma" w:eastAsia="Times New Roman" w:hAnsi="Tahoma" w:cs="Tahoma"/>
                <w:sz w:val="18"/>
                <w:szCs w:val="18"/>
                <w:lang w:eastAsia="es-PE"/>
              </w:rPr>
              <w:t>N° Doc. Identidad:</w:t>
            </w:r>
          </w:p>
          <w:p w:rsidR="004A18BD" w:rsidRDefault="00591553" w:rsidP="005C6A53">
            <w:pPr>
              <w:spacing w:after="0" w:line="240" w:lineRule="auto"/>
              <w:jc w:val="both"/>
              <w:rPr>
                <w:rFonts w:ascii="Tahoma" w:eastAsia="Times New Roman" w:hAnsi="Tahoma" w:cs="Tahoma"/>
                <w:sz w:val="18"/>
                <w:szCs w:val="18"/>
                <w:lang w:eastAsia="es-PE"/>
              </w:rPr>
            </w:pPr>
            <w:r w:rsidRPr="0040451D">
              <w:rPr>
                <w:rFonts w:ascii="Tahoma" w:eastAsia="Times New Roman" w:hAnsi="Tahoma" w:cs="Tahoma"/>
                <w:sz w:val="18"/>
                <w:szCs w:val="18"/>
                <w:lang w:eastAsia="es-PE"/>
              </w:rPr>
              <w:t>Teléfono:</w:t>
            </w:r>
          </w:p>
          <w:p w:rsidR="004A18BD" w:rsidRDefault="004A18BD" w:rsidP="005C6A53">
            <w:pPr>
              <w:spacing w:after="0" w:line="240" w:lineRule="auto"/>
              <w:jc w:val="both"/>
              <w:rPr>
                <w:rFonts w:ascii="Tahoma" w:eastAsia="Times New Roman" w:hAnsi="Tahoma" w:cs="Tahoma"/>
                <w:sz w:val="18"/>
                <w:szCs w:val="18"/>
                <w:lang w:eastAsia="es-PE"/>
              </w:rPr>
            </w:pPr>
          </w:p>
          <w:p w:rsidR="00777086" w:rsidRDefault="00777086" w:rsidP="005C6A53">
            <w:pPr>
              <w:spacing w:after="0" w:line="240" w:lineRule="auto"/>
              <w:jc w:val="both"/>
              <w:rPr>
                <w:rFonts w:ascii="Tahoma" w:eastAsia="Times New Roman" w:hAnsi="Tahoma" w:cs="Tahoma"/>
                <w:sz w:val="18"/>
                <w:szCs w:val="18"/>
                <w:lang w:eastAsia="es-PE"/>
              </w:rPr>
            </w:pPr>
          </w:p>
          <w:p w:rsidR="00777086" w:rsidRPr="004A2A1F" w:rsidRDefault="00777086" w:rsidP="005C6A53">
            <w:pPr>
              <w:spacing w:after="0" w:line="240" w:lineRule="auto"/>
              <w:jc w:val="both"/>
              <w:rPr>
                <w:rFonts w:ascii="Tahoma" w:eastAsia="Times New Roman" w:hAnsi="Tahoma" w:cs="Tahoma"/>
                <w:sz w:val="18"/>
                <w:szCs w:val="18"/>
                <w:lang w:eastAsia="es-PE"/>
              </w:rPr>
            </w:pPr>
          </w:p>
        </w:tc>
        <w:tc>
          <w:tcPr>
            <w:tcW w:w="1880"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233"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Tahoma" w:eastAsia="Times New Roman" w:hAnsi="Tahoma" w:cs="Tahoma"/>
                <w:sz w:val="18"/>
                <w:szCs w:val="18"/>
                <w:lang w:eastAsia="es-PE"/>
              </w:rPr>
            </w:pPr>
            <w:r w:rsidRPr="004A2A1F">
              <w:rPr>
                <w:rFonts w:ascii="Tahoma" w:eastAsia="Times New Roman" w:hAnsi="Tahoma" w:cs="Tahoma"/>
                <w:sz w:val="18"/>
                <w:szCs w:val="18"/>
                <w:lang w:eastAsia="es-PE"/>
              </w:rPr>
              <w:t> </w:t>
            </w:r>
          </w:p>
        </w:tc>
      </w:tr>
      <w:tr w:rsidR="004A2A1F" w:rsidRPr="004A2A1F" w:rsidTr="00777086">
        <w:trPr>
          <w:trHeight w:val="225"/>
        </w:trPr>
        <w:tc>
          <w:tcPr>
            <w:tcW w:w="10205" w:type="dxa"/>
            <w:gridSpan w:val="4"/>
            <w:vMerge w:val="restart"/>
            <w:tcBorders>
              <w:top w:val="nil"/>
              <w:left w:val="nil"/>
              <w:bottom w:val="nil"/>
              <w:right w:val="nil"/>
            </w:tcBorders>
            <w:shd w:val="clear" w:color="auto" w:fill="auto"/>
            <w:hideMark/>
          </w:tcPr>
          <w:p w:rsidR="001870CA" w:rsidRDefault="001870CA" w:rsidP="001870CA">
            <w:pPr>
              <w:spacing w:after="0" w:line="240" w:lineRule="auto"/>
              <w:jc w:val="both"/>
              <w:rPr>
                <w:rFonts w:ascii="Arial" w:eastAsia="Times New Roman" w:hAnsi="Arial" w:cs="Arial"/>
                <w:i/>
                <w:iCs/>
                <w:sz w:val="16"/>
                <w:szCs w:val="16"/>
                <w:lang w:eastAsia="es-PE"/>
              </w:rPr>
            </w:pPr>
            <w:r w:rsidRPr="00642757">
              <w:rPr>
                <w:rFonts w:ascii="Arial" w:eastAsia="Times New Roman" w:hAnsi="Arial" w:cs="Arial"/>
                <w:b/>
                <w:i/>
                <w:iCs/>
                <w:sz w:val="16"/>
                <w:szCs w:val="16"/>
                <w:lang w:eastAsia="es-PE"/>
              </w:rPr>
              <w:t>*</w:t>
            </w:r>
            <w:r>
              <w:rPr>
                <w:rFonts w:ascii="Arial" w:eastAsia="Times New Roman" w:hAnsi="Arial" w:cs="Arial"/>
                <w:b/>
                <w:i/>
                <w:iCs/>
                <w:sz w:val="16"/>
                <w:szCs w:val="16"/>
                <w:lang w:eastAsia="es-PE"/>
              </w:rPr>
              <w:t xml:space="preserve"> </w:t>
            </w:r>
            <w:r w:rsidRPr="00683846">
              <w:rPr>
                <w:rFonts w:ascii="Tahoma" w:eastAsia="Times New Roman" w:hAnsi="Tahoma" w:cs="Tahoma"/>
                <w:i/>
                <w:iCs/>
                <w:sz w:val="16"/>
                <w:szCs w:val="16"/>
                <w:lang w:eastAsia="es-PE"/>
              </w:rPr>
              <w:t>Reglamento de Gestión de Riesgos de Lavado de Activos y del Financiamiento del Terrorismo:</w:t>
            </w:r>
          </w:p>
          <w:p w:rsidR="001870CA" w:rsidRPr="00642757" w:rsidRDefault="001870CA" w:rsidP="001870CA">
            <w:pPr>
              <w:spacing w:after="0" w:line="240" w:lineRule="auto"/>
              <w:jc w:val="both"/>
              <w:rPr>
                <w:rFonts w:ascii="Arial" w:eastAsia="Times New Roman" w:hAnsi="Arial" w:cs="Arial"/>
                <w:i/>
                <w:iCs/>
                <w:sz w:val="16"/>
                <w:szCs w:val="16"/>
                <w:lang w:eastAsia="es-PE"/>
              </w:rPr>
            </w:pPr>
            <w:r w:rsidRPr="00642757">
              <w:rPr>
                <w:rFonts w:ascii="Arial" w:eastAsia="Times New Roman" w:hAnsi="Arial" w:cs="Arial"/>
                <w:i/>
                <w:iCs/>
                <w:sz w:val="16"/>
                <w:szCs w:val="16"/>
                <w:lang w:eastAsia="es-PE"/>
              </w:rPr>
              <w:t>Artículo 3</w:t>
            </w:r>
            <w:r w:rsidR="0040451D">
              <w:rPr>
                <w:rFonts w:ascii="Arial" w:eastAsia="Times New Roman" w:hAnsi="Arial" w:cs="Arial"/>
                <w:i/>
                <w:iCs/>
                <w:sz w:val="16"/>
                <w:szCs w:val="16"/>
                <w:lang w:eastAsia="es-PE"/>
              </w:rPr>
              <w:t>7</w:t>
            </w:r>
            <w:r w:rsidRPr="00642757">
              <w:rPr>
                <w:rFonts w:ascii="Arial" w:eastAsia="Times New Roman" w:hAnsi="Arial" w:cs="Arial"/>
                <w:i/>
                <w:iCs/>
                <w:sz w:val="16"/>
                <w:szCs w:val="16"/>
                <w:lang w:eastAsia="es-PE"/>
              </w:rPr>
              <w:t>°.-</w:t>
            </w:r>
            <w:r w:rsidR="0040451D">
              <w:rPr>
                <w:rFonts w:ascii="Arial" w:eastAsia="Times New Roman" w:hAnsi="Arial" w:cs="Arial"/>
                <w:i/>
                <w:iCs/>
                <w:sz w:val="16"/>
                <w:szCs w:val="16"/>
                <w:lang w:eastAsia="es-PE"/>
              </w:rPr>
              <w:t>Conocimiento de Otras Contrapartes</w:t>
            </w:r>
            <w:r>
              <w:rPr>
                <w:rFonts w:ascii="Arial" w:eastAsia="Times New Roman" w:hAnsi="Arial" w:cs="Arial"/>
                <w:i/>
                <w:iCs/>
                <w:sz w:val="16"/>
                <w:szCs w:val="16"/>
                <w:lang w:eastAsia="es-PE"/>
              </w:rPr>
              <w:t>:</w:t>
            </w:r>
          </w:p>
          <w:p w:rsidR="001870CA" w:rsidRPr="00642757" w:rsidRDefault="0040451D" w:rsidP="001870CA">
            <w:pPr>
              <w:spacing w:after="0" w:line="240" w:lineRule="auto"/>
              <w:jc w:val="both"/>
              <w:rPr>
                <w:rFonts w:ascii="Arial" w:eastAsia="Times New Roman" w:hAnsi="Arial" w:cs="Arial"/>
                <w:i/>
                <w:iCs/>
                <w:sz w:val="16"/>
                <w:szCs w:val="16"/>
                <w:lang w:eastAsia="es-PE"/>
              </w:rPr>
            </w:pPr>
            <w:r w:rsidRPr="0040451D">
              <w:rPr>
                <w:rFonts w:ascii="Arial" w:eastAsia="Times New Roman" w:hAnsi="Arial" w:cs="Arial"/>
                <w:i/>
                <w:iCs/>
                <w:sz w:val="16"/>
                <w:szCs w:val="16"/>
                <w:lang w:eastAsia="es-PE"/>
              </w:rPr>
              <w:t xml:space="preserve">Se considera como otras contrapartes a las personas naturales o jurídicas con las cuales la empresa mantiene vínculos contractuales y que no se encuentran incorporados en las definiciones de clientes o proveedores; este tipo de contratos no guarda relación con la prestación de bienes o servicios por los que son objeto de supervisión y/o regulación por parte de la Superintendencia, sino que se trata de otra clase de contratos, como aquellos de naturaleza civil. Las empresas deben desarrollar procedimientos de debida diligencia para el conocimiento de estas contrapartes, los que deben ser similares a aquellos establecidos </w:t>
            </w:r>
            <w:r>
              <w:rPr>
                <w:rFonts w:ascii="Arial" w:eastAsia="Times New Roman" w:hAnsi="Arial" w:cs="Arial"/>
                <w:i/>
                <w:iCs/>
                <w:sz w:val="16"/>
                <w:szCs w:val="16"/>
                <w:lang w:eastAsia="es-PE"/>
              </w:rPr>
              <w:t>para el caso de sus proveedores</w:t>
            </w:r>
            <w:r w:rsidR="001870CA" w:rsidRPr="00642757">
              <w:rPr>
                <w:rFonts w:ascii="Arial" w:eastAsia="Times New Roman" w:hAnsi="Arial" w:cs="Arial"/>
                <w:i/>
                <w:iCs/>
                <w:sz w:val="16"/>
                <w:szCs w:val="16"/>
                <w:lang w:eastAsia="es-PE"/>
              </w:rPr>
              <w:t xml:space="preserve">. </w:t>
            </w:r>
          </w:p>
          <w:p w:rsidR="001870CA" w:rsidRDefault="004A18BD" w:rsidP="005C6A53">
            <w:pPr>
              <w:spacing w:after="0" w:line="240" w:lineRule="auto"/>
              <w:jc w:val="both"/>
              <w:rPr>
                <w:rFonts w:ascii="Arial" w:eastAsia="Times New Roman" w:hAnsi="Arial" w:cs="Arial"/>
                <w:i/>
                <w:iCs/>
                <w:sz w:val="16"/>
                <w:szCs w:val="16"/>
                <w:lang w:eastAsia="es-PE"/>
              </w:rPr>
            </w:pPr>
            <w:r w:rsidRPr="004A2A1F">
              <w:rPr>
                <w:rFonts w:ascii="Arial" w:eastAsia="Times New Roman" w:hAnsi="Arial" w:cs="Arial"/>
                <w:i/>
                <w:iCs/>
                <w:sz w:val="16"/>
                <w:szCs w:val="16"/>
                <w:lang w:eastAsia="es-PE"/>
              </w:rPr>
              <w:t xml:space="preserve"> </w:t>
            </w:r>
          </w:p>
          <w:p w:rsidR="004A18BD" w:rsidRDefault="001870CA" w:rsidP="005C6A53">
            <w:pPr>
              <w:spacing w:after="0" w:line="240" w:lineRule="auto"/>
              <w:jc w:val="both"/>
              <w:rPr>
                <w:rFonts w:ascii="Arial" w:eastAsia="Times New Roman" w:hAnsi="Arial" w:cs="Arial"/>
                <w:i/>
                <w:iCs/>
                <w:sz w:val="16"/>
                <w:szCs w:val="16"/>
                <w:lang w:eastAsia="es-PE"/>
              </w:rPr>
            </w:pPr>
            <w:r>
              <w:rPr>
                <w:rFonts w:ascii="Arial" w:eastAsia="Times New Roman" w:hAnsi="Arial" w:cs="Arial"/>
                <w:i/>
                <w:iCs/>
                <w:sz w:val="16"/>
                <w:szCs w:val="16"/>
                <w:lang w:eastAsia="es-PE"/>
              </w:rPr>
              <w:t>*</w:t>
            </w:r>
            <w:r w:rsidR="00C97065">
              <w:rPr>
                <w:rFonts w:ascii="Arial" w:eastAsia="Times New Roman" w:hAnsi="Arial" w:cs="Arial"/>
                <w:i/>
                <w:iCs/>
                <w:sz w:val="16"/>
                <w:szCs w:val="16"/>
                <w:lang w:eastAsia="es-PE"/>
              </w:rPr>
              <w:t xml:space="preserve">* </w:t>
            </w:r>
            <w:r w:rsidR="004A18BD" w:rsidRPr="004A2A1F">
              <w:rPr>
                <w:rFonts w:ascii="Arial" w:eastAsia="Times New Roman" w:hAnsi="Arial" w:cs="Arial"/>
                <w:i/>
                <w:iCs/>
                <w:sz w:val="16"/>
                <w:szCs w:val="16"/>
                <w:lang w:eastAsia="es-PE"/>
              </w:rPr>
              <w:t>Toda la información presentada tiene carácter de declaración jurada.</w:t>
            </w:r>
            <w:r w:rsidR="004A18BD">
              <w:rPr>
                <w:rFonts w:ascii="Arial" w:eastAsia="Times New Roman" w:hAnsi="Arial" w:cs="Arial"/>
                <w:i/>
                <w:iCs/>
                <w:sz w:val="16"/>
                <w:szCs w:val="16"/>
                <w:lang w:eastAsia="es-PE"/>
              </w:rPr>
              <w:t xml:space="preserve"> </w:t>
            </w:r>
            <w:r w:rsidR="004A18BD" w:rsidRPr="004A2A1F">
              <w:rPr>
                <w:rFonts w:ascii="Arial" w:eastAsia="Times New Roman" w:hAnsi="Arial" w:cs="Arial"/>
                <w:i/>
                <w:iCs/>
                <w:sz w:val="16"/>
                <w:szCs w:val="16"/>
                <w:lang w:eastAsia="es-PE"/>
              </w:rPr>
              <w:t xml:space="preserve"> El carácter de declaración jurada respecto de la veracidad de la </w:t>
            </w:r>
            <w:r w:rsidR="004A18BD" w:rsidRPr="00C97065">
              <w:rPr>
                <w:rFonts w:ascii="Arial" w:eastAsia="Times New Roman" w:hAnsi="Arial" w:cs="Arial"/>
                <w:i/>
                <w:iCs/>
                <w:sz w:val="16"/>
                <w:szCs w:val="16"/>
                <w:lang w:eastAsia="es-PE"/>
              </w:rPr>
              <w:t>documentación e info</w:t>
            </w:r>
            <w:r w:rsidR="00696572" w:rsidRPr="00C97065">
              <w:rPr>
                <w:rFonts w:ascii="Arial" w:eastAsia="Times New Roman" w:hAnsi="Arial" w:cs="Arial"/>
                <w:i/>
                <w:iCs/>
                <w:sz w:val="16"/>
                <w:szCs w:val="16"/>
                <w:lang w:eastAsia="es-PE"/>
              </w:rPr>
              <w:t xml:space="preserve">rmación presentada no releva a Pacífico </w:t>
            </w:r>
            <w:r w:rsidR="004A18BD" w:rsidRPr="00C97065">
              <w:rPr>
                <w:rFonts w:ascii="Arial" w:eastAsia="Times New Roman" w:hAnsi="Arial" w:cs="Arial"/>
                <w:i/>
                <w:iCs/>
                <w:sz w:val="16"/>
                <w:szCs w:val="16"/>
                <w:lang w:eastAsia="es-PE"/>
              </w:rPr>
              <w:t>de desarrollar la actividad probatoria que le sea considerada pertinente.</w:t>
            </w:r>
            <w:r w:rsidR="0040451D" w:rsidRPr="00C97065">
              <w:rPr>
                <w:rFonts w:ascii="Arial" w:eastAsia="Times New Roman" w:hAnsi="Arial" w:cs="Arial"/>
                <w:i/>
                <w:iCs/>
                <w:sz w:val="16"/>
                <w:szCs w:val="16"/>
                <w:lang w:eastAsia="es-PE"/>
              </w:rPr>
              <w:t xml:space="preserve">  En caso la información indicada en este documento no sea cierta,  se invalidará la subasta realizada.</w:t>
            </w:r>
          </w:p>
          <w:p w:rsidR="004A18BD" w:rsidRDefault="004A18BD" w:rsidP="005C6A53">
            <w:pPr>
              <w:spacing w:after="0" w:line="240" w:lineRule="auto"/>
              <w:jc w:val="both"/>
              <w:rPr>
                <w:rFonts w:ascii="Arial" w:eastAsia="Times New Roman" w:hAnsi="Arial" w:cs="Arial"/>
                <w:i/>
                <w:iCs/>
                <w:sz w:val="16"/>
                <w:szCs w:val="16"/>
                <w:lang w:eastAsia="es-PE"/>
              </w:rPr>
            </w:pPr>
          </w:p>
          <w:p w:rsidR="004A18BD" w:rsidRDefault="00C97065" w:rsidP="005C6A53">
            <w:pPr>
              <w:spacing w:after="0" w:line="240" w:lineRule="auto"/>
              <w:jc w:val="both"/>
              <w:rPr>
                <w:rFonts w:ascii="Arial" w:eastAsia="Times New Roman" w:hAnsi="Arial" w:cs="Arial"/>
                <w:i/>
                <w:iCs/>
                <w:sz w:val="16"/>
                <w:szCs w:val="16"/>
                <w:lang w:eastAsia="es-PE"/>
              </w:rPr>
            </w:pPr>
            <w:r>
              <w:rPr>
                <w:rFonts w:ascii="Arial" w:eastAsia="Times New Roman" w:hAnsi="Arial" w:cs="Arial"/>
                <w:i/>
                <w:iCs/>
                <w:sz w:val="16"/>
                <w:szCs w:val="16"/>
                <w:lang w:eastAsia="es-PE"/>
              </w:rPr>
              <w:t xml:space="preserve">*** </w:t>
            </w:r>
            <w:r w:rsidR="004A18BD" w:rsidRPr="004A2A1F">
              <w:rPr>
                <w:rFonts w:ascii="Arial" w:eastAsia="Times New Roman" w:hAnsi="Arial" w:cs="Arial"/>
                <w:i/>
                <w:iCs/>
                <w:sz w:val="16"/>
                <w:szCs w:val="16"/>
                <w:lang w:eastAsia="es-PE"/>
              </w:rPr>
              <w:t>La misma declaración jurada deberá utilizarse para reportar cualquier relación familiar (primer, segundo y tercer grado de consanguinidad y afinidad), de cónyuge o conviviente, que sobrevenga con posterioridad.</w:t>
            </w:r>
          </w:p>
          <w:p w:rsidR="00591553" w:rsidRDefault="00591553" w:rsidP="005C6A53">
            <w:pPr>
              <w:spacing w:after="0" w:line="240" w:lineRule="auto"/>
              <w:jc w:val="both"/>
              <w:rPr>
                <w:rFonts w:ascii="Arial" w:eastAsia="Times New Roman" w:hAnsi="Arial" w:cs="Arial"/>
                <w:i/>
                <w:iCs/>
                <w:sz w:val="16"/>
                <w:szCs w:val="16"/>
                <w:lang w:eastAsia="es-PE"/>
              </w:rPr>
            </w:pPr>
          </w:p>
          <w:p w:rsidR="00591553" w:rsidRPr="004A2A1F" w:rsidRDefault="00591553" w:rsidP="0040451D">
            <w:pPr>
              <w:spacing w:after="0" w:line="240" w:lineRule="auto"/>
              <w:jc w:val="both"/>
              <w:rPr>
                <w:rFonts w:ascii="Arial" w:eastAsia="Times New Roman" w:hAnsi="Arial" w:cs="Arial"/>
                <w:i/>
                <w:iCs/>
                <w:sz w:val="16"/>
                <w:szCs w:val="16"/>
                <w:lang w:eastAsia="es-PE"/>
              </w:rPr>
            </w:pPr>
          </w:p>
        </w:tc>
      </w:tr>
      <w:tr w:rsidR="004A2A1F" w:rsidRPr="004A2A1F" w:rsidTr="00777086">
        <w:trPr>
          <w:trHeight w:val="1200"/>
        </w:trPr>
        <w:tc>
          <w:tcPr>
            <w:tcW w:w="10205" w:type="dxa"/>
            <w:gridSpan w:val="4"/>
            <w:vMerge/>
            <w:tcBorders>
              <w:top w:val="nil"/>
              <w:left w:val="nil"/>
              <w:bottom w:val="nil"/>
              <w:right w:val="nil"/>
            </w:tcBorders>
            <w:vAlign w:val="center"/>
            <w:hideMark/>
          </w:tcPr>
          <w:p w:rsidR="004A2A1F" w:rsidRPr="004A2A1F" w:rsidRDefault="004A2A1F" w:rsidP="00811AE8">
            <w:pPr>
              <w:spacing w:after="0" w:line="240" w:lineRule="auto"/>
              <w:jc w:val="both"/>
              <w:rPr>
                <w:rFonts w:ascii="Arial" w:eastAsia="Times New Roman" w:hAnsi="Arial" w:cs="Arial"/>
                <w:i/>
                <w:iCs/>
                <w:sz w:val="16"/>
                <w:szCs w:val="16"/>
                <w:lang w:eastAsia="es-PE"/>
              </w:rPr>
            </w:pPr>
          </w:p>
        </w:tc>
      </w:tr>
      <w:tr w:rsidR="004A2A1F" w:rsidRPr="004A2A1F" w:rsidTr="00777086">
        <w:trPr>
          <w:trHeight w:val="218"/>
        </w:trPr>
        <w:tc>
          <w:tcPr>
            <w:tcW w:w="7097" w:type="dxa"/>
            <w:gridSpan w:val="3"/>
            <w:tcBorders>
              <w:top w:val="nil"/>
              <w:left w:val="nil"/>
              <w:bottom w:val="nil"/>
              <w:right w:val="nil"/>
            </w:tcBorders>
            <w:shd w:val="clear" w:color="000000" w:fill="FFFFFF"/>
            <w:noWrap/>
            <w:vAlign w:val="bottom"/>
            <w:hideMark/>
          </w:tcPr>
          <w:p w:rsidR="004A2A1F" w:rsidRPr="004A2A1F" w:rsidRDefault="004A2A1F" w:rsidP="005C6A53">
            <w:pPr>
              <w:spacing w:after="0" w:line="240" w:lineRule="auto"/>
              <w:jc w:val="both"/>
              <w:rPr>
                <w:rFonts w:ascii="Arial" w:eastAsia="Times New Roman" w:hAnsi="Arial" w:cs="Arial"/>
                <w:i/>
                <w:iCs/>
                <w:sz w:val="16"/>
                <w:szCs w:val="16"/>
                <w:lang w:eastAsia="es-PE"/>
              </w:rPr>
            </w:pPr>
          </w:p>
        </w:tc>
        <w:tc>
          <w:tcPr>
            <w:tcW w:w="3108" w:type="dxa"/>
            <w:tcBorders>
              <w:top w:val="nil"/>
              <w:left w:val="nil"/>
              <w:bottom w:val="nil"/>
              <w:right w:val="nil"/>
            </w:tcBorders>
            <w:shd w:val="clear" w:color="000000" w:fill="FFFFFF"/>
            <w:noWrap/>
            <w:vAlign w:val="bottom"/>
            <w:hideMark/>
          </w:tcPr>
          <w:p w:rsidR="004A2A1F" w:rsidRPr="004A2A1F" w:rsidRDefault="004A2A1F" w:rsidP="004A2A1F">
            <w:pPr>
              <w:spacing w:after="0" w:line="240" w:lineRule="auto"/>
              <w:rPr>
                <w:rFonts w:ascii="Arial" w:eastAsia="Times New Roman" w:hAnsi="Arial" w:cs="Arial"/>
                <w:i/>
                <w:iCs/>
                <w:sz w:val="16"/>
                <w:szCs w:val="16"/>
                <w:lang w:eastAsia="es-PE"/>
              </w:rPr>
            </w:pPr>
            <w:r w:rsidRPr="004A2A1F">
              <w:rPr>
                <w:rFonts w:ascii="Arial" w:eastAsia="Times New Roman" w:hAnsi="Arial" w:cs="Arial"/>
                <w:i/>
                <w:iCs/>
                <w:sz w:val="16"/>
                <w:szCs w:val="16"/>
                <w:lang w:eastAsia="es-PE"/>
              </w:rPr>
              <w:t> </w:t>
            </w:r>
          </w:p>
        </w:tc>
      </w:tr>
      <w:tr w:rsidR="004A2A1F" w:rsidRPr="004A2A1F" w:rsidTr="00777086">
        <w:trPr>
          <w:trHeight w:val="390"/>
        </w:trPr>
        <w:tc>
          <w:tcPr>
            <w:tcW w:w="10205" w:type="dxa"/>
            <w:gridSpan w:val="4"/>
            <w:tcBorders>
              <w:top w:val="nil"/>
              <w:left w:val="nil"/>
              <w:bottom w:val="nil"/>
              <w:right w:val="nil"/>
            </w:tcBorders>
            <w:vAlign w:val="center"/>
            <w:hideMark/>
          </w:tcPr>
          <w:p w:rsidR="004A2A1F" w:rsidRPr="004A2A1F" w:rsidRDefault="004A2A1F" w:rsidP="004A2A1F">
            <w:pPr>
              <w:spacing w:after="0" w:line="240" w:lineRule="auto"/>
              <w:rPr>
                <w:rFonts w:ascii="Arial" w:eastAsia="Times New Roman" w:hAnsi="Arial" w:cs="Arial"/>
                <w:i/>
                <w:iCs/>
                <w:sz w:val="16"/>
                <w:szCs w:val="16"/>
                <w:lang w:eastAsia="es-PE"/>
              </w:rPr>
            </w:pPr>
          </w:p>
        </w:tc>
      </w:tr>
    </w:tbl>
    <w:p w:rsidR="00A66F9A" w:rsidRDefault="00A66F9A" w:rsidP="004A18BD"/>
    <w:sectPr w:rsidR="00A66F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ta Regular">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057C8"/>
    <w:multiLevelType w:val="hybridMultilevel"/>
    <w:tmpl w:val="BE10E196"/>
    <w:lvl w:ilvl="0" w:tplc="1D06E25E">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F"/>
    <w:rsid w:val="001870CA"/>
    <w:rsid w:val="001D18CC"/>
    <w:rsid w:val="002B5A34"/>
    <w:rsid w:val="0040451D"/>
    <w:rsid w:val="00463507"/>
    <w:rsid w:val="00464C39"/>
    <w:rsid w:val="004A18BD"/>
    <w:rsid w:val="004A2A1F"/>
    <w:rsid w:val="00576F9F"/>
    <w:rsid w:val="00591553"/>
    <w:rsid w:val="005C6A53"/>
    <w:rsid w:val="00696572"/>
    <w:rsid w:val="006A06EC"/>
    <w:rsid w:val="007252BE"/>
    <w:rsid w:val="00762303"/>
    <w:rsid w:val="00777086"/>
    <w:rsid w:val="00811AE8"/>
    <w:rsid w:val="00924FF0"/>
    <w:rsid w:val="00994C74"/>
    <w:rsid w:val="00994C9B"/>
    <w:rsid w:val="00A66F9A"/>
    <w:rsid w:val="00A86214"/>
    <w:rsid w:val="00B11684"/>
    <w:rsid w:val="00B43362"/>
    <w:rsid w:val="00B73BAA"/>
    <w:rsid w:val="00B7402A"/>
    <w:rsid w:val="00B87C13"/>
    <w:rsid w:val="00B91232"/>
    <w:rsid w:val="00C97065"/>
    <w:rsid w:val="00CB77E2"/>
    <w:rsid w:val="00CC68C6"/>
    <w:rsid w:val="00CD0520"/>
    <w:rsid w:val="00D90839"/>
    <w:rsid w:val="00EA60C8"/>
    <w:rsid w:val="00F45790"/>
    <w:rsid w:val="00FA4C40"/>
    <w:rsid w:val="00FF1B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8E5BC-017D-4395-9D14-89F1CF91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2A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A1F"/>
    <w:rPr>
      <w:rFonts w:ascii="Tahoma" w:hAnsi="Tahoma" w:cs="Tahoma"/>
      <w:sz w:val="16"/>
      <w:szCs w:val="16"/>
    </w:rPr>
  </w:style>
  <w:style w:type="character" w:styleId="Refdecomentario">
    <w:name w:val="annotation reference"/>
    <w:basedOn w:val="Fuentedeprrafopredeter"/>
    <w:uiPriority w:val="99"/>
    <w:semiHidden/>
    <w:unhideWhenUsed/>
    <w:rsid w:val="004A2A1F"/>
    <w:rPr>
      <w:sz w:val="16"/>
      <w:szCs w:val="16"/>
    </w:rPr>
  </w:style>
  <w:style w:type="paragraph" w:styleId="Textocomentario">
    <w:name w:val="annotation text"/>
    <w:basedOn w:val="Normal"/>
    <w:link w:val="TextocomentarioCar"/>
    <w:uiPriority w:val="99"/>
    <w:semiHidden/>
    <w:unhideWhenUsed/>
    <w:rsid w:val="004A2A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2A1F"/>
    <w:rPr>
      <w:sz w:val="20"/>
      <w:szCs w:val="20"/>
    </w:rPr>
  </w:style>
  <w:style w:type="paragraph" w:styleId="Asuntodelcomentario">
    <w:name w:val="annotation subject"/>
    <w:basedOn w:val="Textocomentario"/>
    <w:next w:val="Textocomentario"/>
    <w:link w:val="AsuntodelcomentarioCar"/>
    <w:uiPriority w:val="99"/>
    <w:semiHidden/>
    <w:unhideWhenUsed/>
    <w:rsid w:val="004A2A1F"/>
    <w:rPr>
      <w:b/>
      <w:bCs/>
    </w:rPr>
  </w:style>
  <w:style w:type="character" w:customStyle="1" w:styleId="AsuntodelcomentarioCar">
    <w:name w:val="Asunto del comentario Car"/>
    <w:basedOn w:val="TextocomentarioCar"/>
    <w:link w:val="Asuntodelcomentario"/>
    <w:uiPriority w:val="99"/>
    <w:semiHidden/>
    <w:rsid w:val="004A2A1F"/>
    <w:rPr>
      <w:b/>
      <w:bCs/>
      <w:sz w:val="20"/>
      <w:szCs w:val="20"/>
    </w:rPr>
  </w:style>
  <w:style w:type="table" w:styleId="Tablaconcuadrcula">
    <w:name w:val="Table Grid"/>
    <w:basedOn w:val="Tablanormal"/>
    <w:uiPriority w:val="59"/>
    <w:rsid w:val="002B5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7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6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BCP</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Guzman Gonzales</dc:creator>
  <cp:lastModifiedBy>Eduardo Urdaneta</cp:lastModifiedBy>
  <cp:revision>3</cp:revision>
  <dcterms:created xsi:type="dcterms:W3CDTF">2019-06-25T23:54:00Z</dcterms:created>
  <dcterms:modified xsi:type="dcterms:W3CDTF">2019-06-25T23:56:00Z</dcterms:modified>
</cp:coreProperties>
</file>